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98" w:rsidRDefault="00D53098" w:rsidP="00D53098">
      <w:pPr>
        <w:rPr>
          <w:b/>
          <w:sz w:val="22"/>
          <w:szCs w:val="22"/>
          <w:lang w:val="nl-NL"/>
        </w:rPr>
      </w:pPr>
      <w:r>
        <w:rPr>
          <w:b/>
          <w:sz w:val="22"/>
          <w:szCs w:val="22"/>
          <w:lang w:val="nl-NL"/>
        </w:rPr>
        <w:tab/>
        <w:t>CÔNG TY</w:t>
      </w:r>
      <w:r>
        <w:rPr>
          <w:b/>
          <w:sz w:val="22"/>
          <w:szCs w:val="22"/>
          <w:lang w:val="nl-NL"/>
        </w:rPr>
        <w:tab/>
      </w:r>
      <w:r>
        <w:rPr>
          <w:b/>
          <w:sz w:val="22"/>
          <w:szCs w:val="22"/>
          <w:lang w:val="nl-NL"/>
        </w:rPr>
        <w:tab/>
        <w:t xml:space="preserve">                         CỘNG HOÀ XÃ HỘI CHỦ NGHĨA VIỆT NAM</w:t>
      </w:r>
    </w:p>
    <w:p w:rsidR="00D53098" w:rsidRDefault="00D53098" w:rsidP="00D53098">
      <w:pPr>
        <w:rPr>
          <w:b/>
          <w:sz w:val="22"/>
          <w:szCs w:val="22"/>
          <w:lang w:val="nl-NL"/>
        </w:rPr>
      </w:pPr>
      <w:r>
        <w:rPr>
          <w:b/>
          <w:sz w:val="22"/>
          <w:szCs w:val="22"/>
          <w:lang w:val="nl-NL"/>
        </w:rPr>
        <w:t xml:space="preserve">CỔ </w:t>
      </w:r>
      <w:r w:rsidRPr="0054445C">
        <w:rPr>
          <w:b/>
          <w:sz w:val="22"/>
          <w:szCs w:val="22"/>
          <w:u w:val="single"/>
          <w:lang w:val="nl-NL"/>
        </w:rPr>
        <w:t>PHẦN CÔNG TRÌ</w:t>
      </w:r>
      <w:r>
        <w:rPr>
          <w:b/>
          <w:sz w:val="22"/>
          <w:szCs w:val="22"/>
          <w:lang w:val="nl-NL"/>
        </w:rPr>
        <w:t xml:space="preserve">NH6                                        ĐỘC </w:t>
      </w:r>
      <w:r>
        <w:rPr>
          <w:b/>
          <w:sz w:val="22"/>
          <w:szCs w:val="22"/>
          <w:u w:val="single"/>
          <w:lang w:val="nl-NL"/>
        </w:rPr>
        <w:t xml:space="preserve">LẬP - TỰ DO - HẠNH </w:t>
      </w:r>
      <w:r>
        <w:rPr>
          <w:b/>
          <w:sz w:val="22"/>
          <w:szCs w:val="22"/>
          <w:lang w:val="nl-NL"/>
        </w:rPr>
        <w:t>PHÚC</w:t>
      </w:r>
    </w:p>
    <w:p w:rsidR="00D53098" w:rsidRPr="0054445C" w:rsidRDefault="00D53098" w:rsidP="007F4735">
      <w:pPr>
        <w:spacing w:before="120"/>
        <w:rPr>
          <w:b/>
          <w:sz w:val="20"/>
          <w:szCs w:val="20"/>
          <w:lang w:val="nl-NL"/>
        </w:rPr>
      </w:pPr>
      <w:r>
        <w:rPr>
          <w:b/>
          <w:sz w:val="20"/>
          <w:szCs w:val="20"/>
          <w:lang w:val="nl-NL"/>
        </w:rPr>
        <w:t xml:space="preserve">   </w:t>
      </w:r>
      <w:r w:rsidR="007F4735">
        <w:rPr>
          <w:b/>
          <w:sz w:val="20"/>
          <w:szCs w:val="20"/>
          <w:lang w:val="nl-NL"/>
        </w:rPr>
        <w:t xml:space="preserve">   </w:t>
      </w:r>
      <w:r>
        <w:rPr>
          <w:b/>
          <w:sz w:val="20"/>
          <w:szCs w:val="20"/>
          <w:lang w:val="nl-NL"/>
        </w:rPr>
        <w:t xml:space="preserve"> </w:t>
      </w:r>
      <w:r w:rsidRPr="0054445C">
        <w:rPr>
          <w:b/>
          <w:sz w:val="20"/>
          <w:szCs w:val="20"/>
          <w:lang w:val="nl-NL"/>
        </w:rPr>
        <w:t xml:space="preserve">SỐ:   </w:t>
      </w:r>
      <w:r w:rsidR="007F4735">
        <w:rPr>
          <w:b/>
          <w:sz w:val="20"/>
          <w:szCs w:val="20"/>
          <w:lang w:val="nl-NL"/>
        </w:rPr>
        <w:t>05 /</w:t>
      </w:r>
      <w:r w:rsidRPr="0054445C">
        <w:rPr>
          <w:b/>
          <w:sz w:val="20"/>
          <w:szCs w:val="20"/>
          <w:lang w:val="nl-NL"/>
        </w:rPr>
        <w:t xml:space="preserve"> HĐQT/CT6</w:t>
      </w:r>
    </w:p>
    <w:p w:rsidR="00D53098" w:rsidRDefault="001708D4" w:rsidP="00D53098">
      <w:pPr>
        <w:rPr>
          <w:sz w:val="28"/>
          <w:szCs w:val="28"/>
          <w:lang w:val="nl-NL"/>
        </w:rPr>
      </w:pPr>
      <w:r>
        <w:rPr>
          <w:b/>
          <w:lang w:val="nl-NL"/>
        </w:rPr>
        <w:t xml:space="preserve">  </w:t>
      </w:r>
      <w:r w:rsidR="00243520">
        <w:rPr>
          <w:b/>
          <w:lang w:val="nl-NL"/>
        </w:rPr>
        <w:t>V/v: C</w:t>
      </w:r>
      <w:r w:rsidR="00D53098">
        <w:rPr>
          <w:b/>
          <w:lang w:val="nl-NL"/>
        </w:rPr>
        <w:t xml:space="preserve">hốt danh sách </w:t>
      </w:r>
      <w:r>
        <w:rPr>
          <w:b/>
          <w:lang w:val="nl-NL"/>
        </w:rPr>
        <w:t>cổ đông</w:t>
      </w:r>
      <w:r>
        <w:rPr>
          <w:sz w:val="28"/>
          <w:szCs w:val="28"/>
          <w:lang w:val="nl-NL"/>
        </w:rPr>
        <w:t xml:space="preserve">    </w:t>
      </w:r>
      <w:r w:rsidR="00D53098">
        <w:rPr>
          <w:sz w:val="28"/>
          <w:szCs w:val="28"/>
          <w:lang w:val="nl-NL"/>
        </w:rPr>
        <w:tab/>
      </w:r>
      <w:r>
        <w:rPr>
          <w:sz w:val="28"/>
          <w:szCs w:val="28"/>
          <w:lang w:val="nl-NL"/>
        </w:rPr>
        <w:t xml:space="preserve">         </w:t>
      </w:r>
      <w:r w:rsidR="00D53098">
        <w:rPr>
          <w:sz w:val="28"/>
          <w:szCs w:val="28"/>
          <w:lang w:val="nl-NL"/>
        </w:rPr>
        <w:t xml:space="preserve">Đông Anh, ngày  </w:t>
      </w:r>
      <w:r w:rsidR="0054445C">
        <w:rPr>
          <w:sz w:val="28"/>
          <w:szCs w:val="28"/>
          <w:lang w:val="nl-NL"/>
        </w:rPr>
        <w:t>1</w:t>
      </w:r>
      <w:r>
        <w:rPr>
          <w:sz w:val="28"/>
          <w:szCs w:val="28"/>
          <w:lang w:val="nl-NL"/>
        </w:rPr>
        <w:t>1</w:t>
      </w:r>
      <w:r w:rsidR="00D53098">
        <w:rPr>
          <w:sz w:val="28"/>
          <w:szCs w:val="28"/>
          <w:lang w:val="nl-NL"/>
        </w:rPr>
        <w:t xml:space="preserve">  tháng  0</w:t>
      </w:r>
      <w:r w:rsidR="0054445C">
        <w:rPr>
          <w:sz w:val="28"/>
          <w:szCs w:val="28"/>
          <w:lang w:val="nl-NL"/>
        </w:rPr>
        <w:t>4</w:t>
      </w:r>
      <w:r w:rsidR="00D53098">
        <w:rPr>
          <w:sz w:val="28"/>
          <w:szCs w:val="28"/>
          <w:lang w:val="nl-NL"/>
        </w:rPr>
        <w:t xml:space="preserve">  năm 201</w:t>
      </w:r>
      <w:r>
        <w:rPr>
          <w:sz w:val="28"/>
          <w:szCs w:val="28"/>
          <w:lang w:val="nl-NL"/>
        </w:rPr>
        <w:t>3</w:t>
      </w:r>
    </w:p>
    <w:p w:rsidR="00D53098" w:rsidRPr="00243520" w:rsidRDefault="001708D4" w:rsidP="00D53098">
      <w:pPr>
        <w:rPr>
          <w:b/>
          <w:lang w:val="nl-NL"/>
        </w:rPr>
      </w:pPr>
      <w:r>
        <w:rPr>
          <w:b/>
          <w:lang w:val="nl-NL"/>
        </w:rPr>
        <w:t xml:space="preserve">            </w:t>
      </w:r>
      <w:r w:rsidR="00243520" w:rsidRPr="00243520">
        <w:rPr>
          <w:b/>
          <w:lang w:val="nl-NL"/>
        </w:rPr>
        <w:t>trả cổ tức</w:t>
      </w:r>
      <w:r>
        <w:rPr>
          <w:b/>
          <w:lang w:val="nl-NL"/>
        </w:rPr>
        <w:t xml:space="preserve"> năm 2012.</w:t>
      </w:r>
    </w:p>
    <w:p w:rsidR="00D53098" w:rsidRDefault="00D53098" w:rsidP="001708D4">
      <w:pPr>
        <w:spacing w:before="240" w:after="120"/>
        <w:jc w:val="center"/>
        <w:rPr>
          <w:b/>
          <w:sz w:val="40"/>
          <w:szCs w:val="40"/>
          <w:lang w:val="nl-NL"/>
        </w:rPr>
      </w:pPr>
      <w:r w:rsidRPr="0020367C">
        <w:rPr>
          <w:b/>
          <w:sz w:val="40"/>
          <w:szCs w:val="40"/>
          <w:lang w:val="nl-NL"/>
        </w:rPr>
        <w:t>THÔNG BÁO</w:t>
      </w:r>
    </w:p>
    <w:p w:rsidR="00D53098" w:rsidRDefault="00D53098" w:rsidP="00D53098">
      <w:pPr>
        <w:spacing w:before="120" w:after="120"/>
        <w:jc w:val="center"/>
        <w:rPr>
          <w:sz w:val="28"/>
          <w:szCs w:val="28"/>
          <w:lang w:val="nl-NL"/>
        </w:rPr>
      </w:pPr>
      <w:r>
        <w:rPr>
          <w:sz w:val="28"/>
          <w:szCs w:val="28"/>
          <w:lang w:val="nl-NL"/>
        </w:rPr>
        <w:t>(</w:t>
      </w:r>
      <w:r w:rsidRPr="0020367C">
        <w:rPr>
          <w:sz w:val="28"/>
          <w:szCs w:val="28"/>
          <w:lang w:val="nl-NL"/>
        </w:rPr>
        <w:t xml:space="preserve">Về ngày </w:t>
      </w:r>
      <w:r>
        <w:rPr>
          <w:sz w:val="28"/>
          <w:szCs w:val="28"/>
          <w:lang w:val="nl-NL"/>
        </w:rPr>
        <w:t xml:space="preserve">đăng ký cuối cùng </w:t>
      </w:r>
      <w:r w:rsidR="0054445C">
        <w:rPr>
          <w:sz w:val="28"/>
          <w:szCs w:val="28"/>
          <w:lang w:val="nl-NL"/>
        </w:rPr>
        <w:t>đ</w:t>
      </w:r>
      <w:r w:rsidR="0054445C" w:rsidRPr="0054445C">
        <w:rPr>
          <w:sz w:val="28"/>
          <w:szCs w:val="28"/>
          <w:lang w:val="nl-NL"/>
        </w:rPr>
        <w:t>ể</w:t>
      </w:r>
      <w:r w:rsidR="0054445C">
        <w:rPr>
          <w:sz w:val="28"/>
          <w:szCs w:val="28"/>
          <w:lang w:val="nl-NL"/>
        </w:rPr>
        <w:t xml:space="preserve"> th</w:t>
      </w:r>
      <w:r w:rsidR="0054445C" w:rsidRPr="0054445C">
        <w:rPr>
          <w:sz w:val="28"/>
          <w:szCs w:val="28"/>
          <w:lang w:val="nl-NL"/>
        </w:rPr>
        <w:t>ực</w:t>
      </w:r>
      <w:r w:rsidR="0054445C">
        <w:rPr>
          <w:sz w:val="28"/>
          <w:szCs w:val="28"/>
          <w:lang w:val="nl-NL"/>
        </w:rPr>
        <w:t xml:space="preserve"> hi</w:t>
      </w:r>
      <w:r w:rsidR="0054445C" w:rsidRPr="0054445C">
        <w:rPr>
          <w:sz w:val="28"/>
          <w:szCs w:val="28"/>
          <w:lang w:val="nl-NL"/>
        </w:rPr>
        <w:t>ện</w:t>
      </w:r>
      <w:r w:rsidR="0054445C">
        <w:rPr>
          <w:sz w:val="28"/>
          <w:szCs w:val="28"/>
          <w:lang w:val="nl-NL"/>
        </w:rPr>
        <w:t xml:space="preserve"> quy</w:t>
      </w:r>
      <w:r w:rsidR="0054445C" w:rsidRPr="0054445C">
        <w:rPr>
          <w:sz w:val="28"/>
          <w:szCs w:val="28"/>
          <w:lang w:val="nl-NL"/>
        </w:rPr>
        <w:t>ền</w:t>
      </w:r>
      <w:r w:rsidR="0054445C">
        <w:rPr>
          <w:sz w:val="28"/>
          <w:szCs w:val="28"/>
          <w:lang w:val="nl-NL"/>
        </w:rPr>
        <w:t xml:space="preserve"> tr</w:t>
      </w:r>
      <w:r w:rsidR="0054445C" w:rsidRPr="0054445C">
        <w:rPr>
          <w:sz w:val="28"/>
          <w:szCs w:val="28"/>
          <w:lang w:val="nl-NL"/>
        </w:rPr>
        <w:t>ả</w:t>
      </w:r>
      <w:r w:rsidR="0054445C">
        <w:rPr>
          <w:sz w:val="28"/>
          <w:szCs w:val="28"/>
          <w:lang w:val="nl-NL"/>
        </w:rPr>
        <w:t xml:space="preserve"> c</w:t>
      </w:r>
      <w:r w:rsidR="0054445C" w:rsidRPr="0054445C">
        <w:rPr>
          <w:sz w:val="28"/>
          <w:szCs w:val="28"/>
          <w:lang w:val="nl-NL"/>
        </w:rPr>
        <w:t>ổ</w:t>
      </w:r>
      <w:r w:rsidR="0054445C">
        <w:rPr>
          <w:sz w:val="28"/>
          <w:szCs w:val="28"/>
          <w:lang w:val="nl-NL"/>
        </w:rPr>
        <w:t xml:space="preserve"> t</w:t>
      </w:r>
      <w:r w:rsidR="0054445C" w:rsidRPr="0054445C">
        <w:rPr>
          <w:sz w:val="28"/>
          <w:szCs w:val="28"/>
          <w:lang w:val="nl-NL"/>
        </w:rPr>
        <w:t>ức</w:t>
      </w:r>
      <w:r w:rsidR="0054445C">
        <w:rPr>
          <w:sz w:val="28"/>
          <w:szCs w:val="28"/>
          <w:lang w:val="nl-NL"/>
        </w:rPr>
        <w:t xml:space="preserve"> n</w:t>
      </w:r>
      <w:r w:rsidR="0054445C" w:rsidRPr="0054445C">
        <w:rPr>
          <w:sz w:val="28"/>
          <w:szCs w:val="28"/>
          <w:lang w:val="nl-NL"/>
        </w:rPr>
        <w:t>ă</w:t>
      </w:r>
      <w:r w:rsidR="0054445C">
        <w:rPr>
          <w:sz w:val="28"/>
          <w:szCs w:val="28"/>
          <w:lang w:val="nl-NL"/>
        </w:rPr>
        <w:t>m 201</w:t>
      </w:r>
      <w:r w:rsidR="001708D4">
        <w:rPr>
          <w:sz w:val="28"/>
          <w:szCs w:val="28"/>
          <w:lang w:val="nl-NL"/>
        </w:rPr>
        <w:t>2</w:t>
      </w:r>
      <w:r>
        <w:rPr>
          <w:sz w:val="28"/>
          <w:szCs w:val="28"/>
          <w:lang w:val="nl-NL"/>
        </w:rPr>
        <w:t>)</w:t>
      </w:r>
    </w:p>
    <w:p w:rsidR="00D53098" w:rsidRPr="0020367C" w:rsidRDefault="00D53098" w:rsidP="00D53098">
      <w:pPr>
        <w:spacing w:before="120" w:after="120"/>
        <w:jc w:val="center"/>
        <w:rPr>
          <w:sz w:val="28"/>
          <w:szCs w:val="28"/>
          <w:lang w:val="nl-NL"/>
        </w:rPr>
      </w:pPr>
    </w:p>
    <w:p w:rsidR="00D53098" w:rsidRDefault="00D53098" w:rsidP="00D53098">
      <w:pPr>
        <w:rPr>
          <w:b/>
          <w:sz w:val="36"/>
          <w:szCs w:val="36"/>
          <w:lang w:val="nl-NL"/>
        </w:rPr>
      </w:pPr>
      <w:r>
        <w:rPr>
          <w:sz w:val="36"/>
          <w:szCs w:val="36"/>
          <w:lang w:val="nl-NL"/>
        </w:rPr>
        <w:t xml:space="preserve">  </w:t>
      </w:r>
      <w:r w:rsidR="007B5C91">
        <w:rPr>
          <w:sz w:val="36"/>
          <w:szCs w:val="36"/>
          <w:lang w:val="nl-NL"/>
        </w:rPr>
        <w:t xml:space="preserve">  </w:t>
      </w:r>
      <w:r>
        <w:rPr>
          <w:sz w:val="28"/>
          <w:szCs w:val="28"/>
          <w:u w:val="single"/>
          <w:lang w:val="nl-NL"/>
        </w:rPr>
        <w:t>Kính gửi</w:t>
      </w:r>
      <w:r>
        <w:rPr>
          <w:sz w:val="28"/>
          <w:szCs w:val="28"/>
          <w:lang w:val="nl-NL"/>
        </w:rPr>
        <w:t>:</w:t>
      </w:r>
      <w:r>
        <w:rPr>
          <w:sz w:val="36"/>
          <w:szCs w:val="36"/>
          <w:lang w:val="nl-NL"/>
        </w:rPr>
        <w:t xml:space="preserve">  </w:t>
      </w:r>
      <w:r>
        <w:rPr>
          <w:b/>
          <w:sz w:val="28"/>
          <w:szCs w:val="28"/>
          <w:lang w:val="nl-NL"/>
        </w:rPr>
        <w:t>TRUNG TÂM LƯU KÝ CHỨNG KHOÁN VIỆT NAM</w:t>
      </w:r>
    </w:p>
    <w:p w:rsidR="00D53098" w:rsidRDefault="00D53098" w:rsidP="00D53098">
      <w:pPr>
        <w:jc w:val="both"/>
        <w:rPr>
          <w:sz w:val="28"/>
          <w:szCs w:val="28"/>
        </w:rPr>
      </w:pPr>
    </w:p>
    <w:p w:rsidR="00D53098" w:rsidRPr="0020367C" w:rsidRDefault="00D53098" w:rsidP="0089254E">
      <w:pPr>
        <w:spacing w:line="360" w:lineRule="auto"/>
        <w:jc w:val="both"/>
        <w:rPr>
          <w:b/>
          <w:sz w:val="28"/>
          <w:szCs w:val="28"/>
        </w:rPr>
      </w:pPr>
      <w:r w:rsidRPr="0020367C">
        <w:rPr>
          <w:sz w:val="28"/>
          <w:szCs w:val="28"/>
        </w:rPr>
        <w:t xml:space="preserve">Tên TCPH:         </w:t>
      </w:r>
      <w:r w:rsidRPr="0020367C">
        <w:rPr>
          <w:b/>
          <w:sz w:val="28"/>
          <w:szCs w:val="28"/>
        </w:rPr>
        <w:t>Công ty cổ phần công trình 6 (CT6)</w:t>
      </w:r>
    </w:p>
    <w:p w:rsidR="00D53098" w:rsidRPr="0020367C" w:rsidRDefault="00D53098" w:rsidP="0089254E">
      <w:pPr>
        <w:spacing w:line="360" w:lineRule="auto"/>
        <w:jc w:val="both"/>
        <w:rPr>
          <w:sz w:val="28"/>
          <w:szCs w:val="28"/>
        </w:rPr>
      </w:pPr>
      <w:r w:rsidRPr="0020367C">
        <w:rPr>
          <w:sz w:val="28"/>
          <w:szCs w:val="28"/>
        </w:rPr>
        <w:t>Tên giao dịch :   Công ty cổ phần công trình 6</w:t>
      </w:r>
    </w:p>
    <w:p w:rsidR="00D53098" w:rsidRPr="0020367C" w:rsidRDefault="00D53098" w:rsidP="0089254E">
      <w:pPr>
        <w:spacing w:line="360" w:lineRule="auto"/>
        <w:jc w:val="both"/>
        <w:rPr>
          <w:sz w:val="28"/>
          <w:szCs w:val="28"/>
        </w:rPr>
      </w:pPr>
      <w:r w:rsidRPr="0020367C">
        <w:rPr>
          <w:sz w:val="28"/>
          <w:szCs w:val="28"/>
        </w:rPr>
        <w:t>Trụ sở chính :    Tổ 36 Thị Trấn Đông Anh- Huyện Đông Anh - Hà Nội</w:t>
      </w:r>
    </w:p>
    <w:p w:rsidR="00D53098" w:rsidRPr="0020367C" w:rsidRDefault="00D53098" w:rsidP="0089254E">
      <w:pPr>
        <w:spacing w:line="360" w:lineRule="auto"/>
        <w:jc w:val="both"/>
        <w:rPr>
          <w:sz w:val="28"/>
          <w:szCs w:val="28"/>
        </w:rPr>
      </w:pPr>
      <w:r w:rsidRPr="0020367C">
        <w:rPr>
          <w:sz w:val="28"/>
          <w:szCs w:val="28"/>
        </w:rPr>
        <w:t>Điện Thoại :      043.8832760; 043.8835681  Fax: 043.8832761</w:t>
      </w:r>
    </w:p>
    <w:p w:rsidR="00D53098" w:rsidRPr="0020367C" w:rsidRDefault="00D53098" w:rsidP="0089254E">
      <w:pPr>
        <w:spacing w:line="360" w:lineRule="auto"/>
        <w:jc w:val="both"/>
        <w:rPr>
          <w:sz w:val="28"/>
          <w:szCs w:val="28"/>
        </w:rPr>
      </w:pPr>
      <w:r w:rsidRPr="0020367C">
        <w:rPr>
          <w:sz w:val="28"/>
          <w:szCs w:val="28"/>
        </w:rPr>
        <w:t xml:space="preserve">Sàn giao dịch :   </w:t>
      </w:r>
      <w:r w:rsidRPr="0020367C">
        <w:rPr>
          <w:b/>
          <w:sz w:val="28"/>
          <w:szCs w:val="28"/>
        </w:rPr>
        <w:t>Sàn giao dịch chứng khoán Hà Nội (HNX)</w:t>
      </w:r>
    </w:p>
    <w:p w:rsidR="0054445C" w:rsidRDefault="00D53098" w:rsidP="00D53098">
      <w:pPr>
        <w:spacing w:line="360" w:lineRule="auto"/>
        <w:jc w:val="both"/>
        <w:rPr>
          <w:sz w:val="28"/>
          <w:szCs w:val="28"/>
        </w:rPr>
      </w:pPr>
      <w:r>
        <w:rPr>
          <w:sz w:val="28"/>
          <w:szCs w:val="28"/>
        </w:rPr>
        <w:tab/>
      </w:r>
    </w:p>
    <w:p w:rsidR="00D53098" w:rsidRDefault="00D53098" w:rsidP="00D53098">
      <w:pPr>
        <w:spacing w:line="360" w:lineRule="auto"/>
        <w:jc w:val="both"/>
        <w:rPr>
          <w:sz w:val="28"/>
          <w:szCs w:val="28"/>
        </w:rPr>
      </w:pPr>
      <w:r>
        <w:rPr>
          <w:sz w:val="28"/>
          <w:szCs w:val="28"/>
        </w:rPr>
        <w:tab/>
        <w:t xml:space="preserve">Xin thông báo đến </w:t>
      </w:r>
      <w:r>
        <w:rPr>
          <w:b/>
          <w:sz w:val="28"/>
          <w:szCs w:val="28"/>
        </w:rPr>
        <w:t>Trung tâm Lưu ký Chứng khoán Việt Nam</w:t>
      </w:r>
      <w:r>
        <w:rPr>
          <w:sz w:val="28"/>
          <w:szCs w:val="28"/>
        </w:rPr>
        <w:t xml:space="preserve"> (VSD) ngày đăng ký cuối cùng cho chứng khoán sau:</w:t>
      </w:r>
    </w:p>
    <w:p w:rsidR="00D53098" w:rsidRDefault="00D53098" w:rsidP="0089254E">
      <w:pPr>
        <w:spacing w:line="360" w:lineRule="auto"/>
        <w:jc w:val="both"/>
        <w:rPr>
          <w:sz w:val="28"/>
          <w:szCs w:val="28"/>
        </w:rPr>
      </w:pPr>
      <w:r>
        <w:rPr>
          <w:sz w:val="28"/>
          <w:szCs w:val="28"/>
        </w:rPr>
        <w:t xml:space="preserve">Tên chứng khoán :     </w:t>
      </w:r>
      <w:r>
        <w:rPr>
          <w:b/>
          <w:sz w:val="28"/>
          <w:szCs w:val="28"/>
        </w:rPr>
        <w:t>Công ty cổ phần công trình 6</w:t>
      </w:r>
    </w:p>
    <w:p w:rsidR="00D53098" w:rsidRDefault="00D53098" w:rsidP="0089254E">
      <w:pPr>
        <w:spacing w:line="360" w:lineRule="auto"/>
        <w:jc w:val="both"/>
        <w:rPr>
          <w:b/>
          <w:sz w:val="28"/>
          <w:szCs w:val="28"/>
        </w:rPr>
      </w:pPr>
      <w:r>
        <w:rPr>
          <w:sz w:val="28"/>
          <w:szCs w:val="28"/>
        </w:rPr>
        <w:t xml:space="preserve">Mã chứng khoán :      </w:t>
      </w:r>
      <w:r>
        <w:rPr>
          <w:b/>
          <w:sz w:val="28"/>
          <w:szCs w:val="28"/>
        </w:rPr>
        <w:t>CT6</w:t>
      </w:r>
    </w:p>
    <w:p w:rsidR="00D53098" w:rsidRDefault="00D53098" w:rsidP="0089254E">
      <w:pPr>
        <w:spacing w:line="360" w:lineRule="auto"/>
        <w:jc w:val="both"/>
        <w:rPr>
          <w:b/>
          <w:sz w:val="28"/>
          <w:szCs w:val="28"/>
        </w:rPr>
      </w:pPr>
      <w:r>
        <w:rPr>
          <w:sz w:val="28"/>
          <w:szCs w:val="28"/>
        </w:rPr>
        <w:t xml:space="preserve">Loại chứng khoán :    </w:t>
      </w:r>
      <w:r>
        <w:rPr>
          <w:b/>
          <w:sz w:val="28"/>
          <w:szCs w:val="28"/>
        </w:rPr>
        <w:t>Cổ phiếu phổ thông</w:t>
      </w:r>
    </w:p>
    <w:p w:rsidR="00D53098" w:rsidRDefault="00D53098" w:rsidP="0089254E">
      <w:pPr>
        <w:spacing w:line="360" w:lineRule="auto"/>
        <w:jc w:val="both"/>
        <w:rPr>
          <w:sz w:val="28"/>
          <w:szCs w:val="28"/>
        </w:rPr>
      </w:pPr>
      <w:r>
        <w:rPr>
          <w:sz w:val="28"/>
          <w:szCs w:val="28"/>
        </w:rPr>
        <w:t>Mệnh Giá :                 10.000 đ (Mười ngàn đồng)</w:t>
      </w:r>
    </w:p>
    <w:p w:rsidR="00D53098" w:rsidRDefault="00D53098" w:rsidP="0089254E">
      <w:pPr>
        <w:spacing w:line="360" w:lineRule="auto"/>
        <w:jc w:val="both"/>
        <w:rPr>
          <w:b/>
          <w:sz w:val="28"/>
          <w:szCs w:val="28"/>
        </w:rPr>
      </w:pPr>
      <w:r>
        <w:rPr>
          <w:sz w:val="28"/>
          <w:szCs w:val="28"/>
        </w:rPr>
        <w:t xml:space="preserve">Ngày đăng ký cuối cùng:  </w:t>
      </w:r>
      <w:r>
        <w:rPr>
          <w:b/>
          <w:sz w:val="28"/>
          <w:szCs w:val="28"/>
        </w:rPr>
        <w:t xml:space="preserve">Ngày </w:t>
      </w:r>
      <w:r w:rsidR="00243520">
        <w:rPr>
          <w:b/>
          <w:sz w:val="28"/>
          <w:szCs w:val="28"/>
        </w:rPr>
        <w:t>1</w:t>
      </w:r>
      <w:r>
        <w:rPr>
          <w:b/>
          <w:sz w:val="28"/>
          <w:szCs w:val="28"/>
        </w:rPr>
        <w:t>0 tháng 0</w:t>
      </w:r>
      <w:r w:rsidR="0054445C">
        <w:rPr>
          <w:b/>
          <w:sz w:val="28"/>
          <w:szCs w:val="28"/>
        </w:rPr>
        <w:t>5</w:t>
      </w:r>
      <w:r>
        <w:rPr>
          <w:b/>
          <w:sz w:val="28"/>
          <w:szCs w:val="28"/>
        </w:rPr>
        <w:t xml:space="preserve"> năm 201</w:t>
      </w:r>
      <w:r w:rsidR="001708D4">
        <w:rPr>
          <w:b/>
          <w:sz w:val="28"/>
          <w:szCs w:val="28"/>
        </w:rPr>
        <w:t>3</w:t>
      </w:r>
      <w:r>
        <w:rPr>
          <w:b/>
          <w:sz w:val="28"/>
          <w:szCs w:val="28"/>
        </w:rPr>
        <w:t>.</w:t>
      </w:r>
    </w:p>
    <w:p w:rsidR="00D53098" w:rsidRDefault="00D53098" w:rsidP="0089254E">
      <w:pPr>
        <w:spacing w:line="360" w:lineRule="auto"/>
        <w:jc w:val="both"/>
        <w:rPr>
          <w:sz w:val="28"/>
          <w:szCs w:val="28"/>
        </w:rPr>
      </w:pPr>
      <w:r>
        <w:rPr>
          <w:sz w:val="28"/>
          <w:szCs w:val="28"/>
        </w:rPr>
        <w:tab/>
        <w:t>Đồng thời đề nghị Trung tâm Lưu ký Chứng khoán Việt Nam (VSD) lập và gửi cho Công ty danh sách người sở hữu chứng khoán nói trên.</w:t>
      </w:r>
    </w:p>
    <w:p w:rsidR="00D53098" w:rsidRDefault="00D53098" w:rsidP="0089254E">
      <w:pPr>
        <w:spacing w:line="360" w:lineRule="auto"/>
        <w:jc w:val="both"/>
        <w:rPr>
          <w:sz w:val="28"/>
          <w:szCs w:val="28"/>
        </w:rPr>
      </w:pPr>
      <w:r>
        <w:rPr>
          <w:b/>
          <w:sz w:val="28"/>
          <w:szCs w:val="28"/>
        </w:rPr>
        <w:t>1. Lý do và mục đích:</w:t>
      </w:r>
      <w:r>
        <w:rPr>
          <w:sz w:val="28"/>
          <w:szCs w:val="28"/>
        </w:rPr>
        <w:t xml:space="preserve"> </w:t>
      </w:r>
      <w:r w:rsidR="0054445C">
        <w:rPr>
          <w:sz w:val="28"/>
          <w:szCs w:val="28"/>
        </w:rPr>
        <w:t xml:space="preserve">  </w:t>
      </w:r>
      <w:r>
        <w:rPr>
          <w:sz w:val="28"/>
          <w:szCs w:val="28"/>
        </w:rPr>
        <w:t xml:space="preserve">  Chốt danh sách cổ đông để </w:t>
      </w:r>
      <w:r w:rsidR="0054445C">
        <w:rPr>
          <w:sz w:val="28"/>
          <w:szCs w:val="28"/>
        </w:rPr>
        <w:t>chi tr</w:t>
      </w:r>
      <w:r w:rsidR="0054445C" w:rsidRPr="0054445C">
        <w:rPr>
          <w:sz w:val="28"/>
          <w:szCs w:val="28"/>
        </w:rPr>
        <w:t>ả</w:t>
      </w:r>
      <w:r w:rsidR="0054445C">
        <w:rPr>
          <w:sz w:val="28"/>
          <w:szCs w:val="28"/>
        </w:rPr>
        <w:t xml:space="preserve"> c</w:t>
      </w:r>
      <w:r w:rsidR="0054445C" w:rsidRPr="0054445C">
        <w:rPr>
          <w:sz w:val="28"/>
          <w:szCs w:val="28"/>
        </w:rPr>
        <w:t>ổ</w:t>
      </w:r>
      <w:r w:rsidR="0054445C">
        <w:rPr>
          <w:sz w:val="28"/>
          <w:szCs w:val="28"/>
        </w:rPr>
        <w:t xml:space="preserve"> t</w:t>
      </w:r>
      <w:r w:rsidR="0054445C" w:rsidRPr="0054445C">
        <w:rPr>
          <w:sz w:val="28"/>
          <w:szCs w:val="28"/>
        </w:rPr>
        <w:t>ức</w:t>
      </w:r>
      <w:r w:rsidR="0054445C">
        <w:rPr>
          <w:sz w:val="28"/>
          <w:szCs w:val="28"/>
        </w:rPr>
        <w:t xml:space="preserve"> n</w:t>
      </w:r>
      <w:r w:rsidR="0054445C" w:rsidRPr="0054445C">
        <w:rPr>
          <w:sz w:val="28"/>
          <w:szCs w:val="28"/>
        </w:rPr>
        <w:t>ă</w:t>
      </w:r>
      <w:r w:rsidR="0054445C">
        <w:rPr>
          <w:sz w:val="28"/>
          <w:szCs w:val="28"/>
        </w:rPr>
        <w:t>m 201</w:t>
      </w:r>
      <w:r w:rsidR="001708D4">
        <w:rPr>
          <w:sz w:val="28"/>
          <w:szCs w:val="28"/>
        </w:rPr>
        <w:t>2</w:t>
      </w:r>
      <w:r w:rsidR="0054445C">
        <w:rPr>
          <w:sz w:val="28"/>
          <w:szCs w:val="28"/>
        </w:rPr>
        <w:t>.</w:t>
      </w:r>
    </w:p>
    <w:p w:rsidR="00D53098" w:rsidRDefault="00D53098" w:rsidP="0089254E">
      <w:pPr>
        <w:spacing w:line="360" w:lineRule="auto"/>
        <w:jc w:val="both"/>
        <w:rPr>
          <w:sz w:val="28"/>
          <w:szCs w:val="28"/>
        </w:rPr>
      </w:pPr>
      <w:r>
        <w:rPr>
          <w:b/>
          <w:sz w:val="28"/>
          <w:szCs w:val="28"/>
        </w:rPr>
        <w:t xml:space="preserve">2. Nội dung cụ thể: </w:t>
      </w:r>
      <w:r w:rsidR="0054445C">
        <w:rPr>
          <w:b/>
          <w:sz w:val="28"/>
          <w:szCs w:val="28"/>
        </w:rPr>
        <w:t xml:space="preserve">    </w:t>
      </w:r>
      <w:r w:rsidR="0054445C" w:rsidRPr="0054445C">
        <w:rPr>
          <w:sz w:val="28"/>
          <w:szCs w:val="28"/>
        </w:rPr>
        <w:t>Trả cổ tức năm 201</w:t>
      </w:r>
      <w:r w:rsidR="001708D4">
        <w:rPr>
          <w:sz w:val="28"/>
          <w:szCs w:val="28"/>
        </w:rPr>
        <w:t>2</w:t>
      </w:r>
      <w:r w:rsidR="0054445C" w:rsidRPr="0054445C">
        <w:rPr>
          <w:sz w:val="28"/>
          <w:szCs w:val="28"/>
        </w:rPr>
        <w:t xml:space="preserve"> cho cổ đông bằng tiền mặt.</w:t>
      </w:r>
    </w:p>
    <w:p w:rsidR="001D13E8" w:rsidRDefault="00AD2068" w:rsidP="0089254E">
      <w:pPr>
        <w:spacing w:line="360" w:lineRule="auto"/>
        <w:jc w:val="both"/>
        <w:rPr>
          <w:sz w:val="28"/>
          <w:szCs w:val="28"/>
        </w:rPr>
      </w:pPr>
      <w:r>
        <w:rPr>
          <w:sz w:val="28"/>
          <w:szCs w:val="28"/>
        </w:rPr>
        <w:t>- T</w:t>
      </w:r>
      <w:r w:rsidRPr="00AD2068">
        <w:rPr>
          <w:sz w:val="28"/>
          <w:szCs w:val="28"/>
        </w:rPr>
        <w:t>ỷ</w:t>
      </w:r>
      <w:r>
        <w:rPr>
          <w:sz w:val="28"/>
          <w:szCs w:val="28"/>
        </w:rPr>
        <w:t xml:space="preserve"> l</w:t>
      </w:r>
      <w:r w:rsidRPr="00AD2068">
        <w:rPr>
          <w:sz w:val="28"/>
          <w:szCs w:val="28"/>
        </w:rPr>
        <w:t>ệ</w:t>
      </w:r>
      <w:r>
        <w:rPr>
          <w:sz w:val="28"/>
          <w:szCs w:val="28"/>
        </w:rPr>
        <w:t xml:space="preserve"> thanh to</w:t>
      </w:r>
      <w:r w:rsidRPr="00AD2068">
        <w:rPr>
          <w:sz w:val="28"/>
          <w:szCs w:val="28"/>
        </w:rPr>
        <w:t>án</w:t>
      </w:r>
      <w:r w:rsidR="001708D4">
        <w:rPr>
          <w:sz w:val="28"/>
          <w:szCs w:val="28"/>
        </w:rPr>
        <w:t xml:space="preserve"> :  12</w:t>
      </w:r>
      <w:r>
        <w:rPr>
          <w:sz w:val="28"/>
          <w:szCs w:val="28"/>
        </w:rPr>
        <w:t>%</w:t>
      </w:r>
      <w:r w:rsidR="007B5C91">
        <w:rPr>
          <w:sz w:val="28"/>
          <w:szCs w:val="28"/>
        </w:rPr>
        <w:t xml:space="preserve"> </w:t>
      </w:r>
      <w:r>
        <w:rPr>
          <w:sz w:val="28"/>
          <w:szCs w:val="28"/>
        </w:rPr>
        <w:t xml:space="preserve"> M</w:t>
      </w:r>
      <w:r w:rsidRPr="00AD2068">
        <w:rPr>
          <w:sz w:val="28"/>
          <w:szCs w:val="28"/>
        </w:rPr>
        <w:t>ột</w:t>
      </w:r>
      <w:r>
        <w:rPr>
          <w:sz w:val="28"/>
          <w:szCs w:val="28"/>
        </w:rPr>
        <w:t xml:space="preserve"> c</w:t>
      </w:r>
      <w:r w:rsidRPr="00AD2068">
        <w:rPr>
          <w:sz w:val="28"/>
          <w:szCs w:val="28"/>
        </w:rPr>
        <w:t>ổ</w:t>
      </w:r>
      <w:r>
        <w:rPr>
          <w:sz w:val="28"/>
          <w:szCs w:val="28"/>
        </w:rPr>
        <w:t xml:space="preserve"> phi</w:t>
      </w:r>
      <w:r w:rsidRPr="00AD2068">
        <w:rPr>
          <w:sz w:val="28"/>
          <w:szCs w:val="28"/>
        </w:rPr>
        <w:t>ếu</w:t>
      </w:r>
      <w:r>
        <w:rPr>
          <w:sz w:val="28"/>
          <w:szCs w:val="28"/>
        </w:rPr>
        <w:t xml:space="preserve"> đư</w:t>
      </w:r>
      <w:r w:rsidRPr="00AD2068">
        <w:rPr>
          <w:sz w:val="28"/>
          <w:szCs w:val="28"/>
        </w:rPr>
        <w:t>ợc</w:t>
      </w:r>
      <w:r>
        <w:rPr>
          <w:sz w:val="28"/>
          <w:szCs w:val="28"/>
        </w:rPr>
        <w:t xml:space="preserve"> nh</w:t>
      </w:r>
      <w:r w:rsidRPr="00AD2068">
        <w:rPr>
          <w:sz w:val="28"/>
          <w:szCs w:val="28"/>
        </w:rPr>
        <w:t>ận</w:t>
      </w:r>
      <w:r w:rsidR="001708D4">
        <w:rPr>
          <w:sz w:val="28"/>
          <w:szCs w:val="28"/>
        </w:rPr>
        <w:t xml:space="preserve"> 1.2</w:t>
      </w:r>
      <w:r>
        <w:rPr>
          <w:sz w:val="28"/>
          <w:szCs w:val="28"/>
        </w:rPr>
        <w:t xml:space="preserve">00 </w:t>
      </w:r>
      <w:r w:rsidRPr="00AD2068">
        <w:rPr>
          <w:sz w:val="28"/>
          <w:szCs w:val="28"/>
        </w:rPr>
        <w:t>đ</w:t>
      </w:r>
      <w:r>
        <w:rPr>
          <w:sz w:val="28"/>
          <w:szCs w:val="28"/>
        </w:rPr>
        <w:t xml:space="preserve"> (M</w:t>
      </w:r>
      <w:r w:rsidRPr="00AD2068">
        <w:rPr>
          <w:sz w:val="28"/>
          <w:szCs w:val="28"/>
        </w:rPr>
        <w:t>ột</w:t>
      </w:r>
      <w:r>
        <w:rPr>
          <w:sz w:val="28"/>
          <w:szCs w:val="28"/>
        </w:rPr>
        <w:t xml:space="preserve"> ng</w:t>
      </w:r>
      <w:r w:rsidRPr="00AD2068">
        <w:rPr>
          <w:sz w:val="28"/>
          <w:szCs w:val="28"/>
        </w:rPr>
        <w:t>àn</w:t>
      </w:r>
      <w:r w:rsidR="001708D4">
        <w:rPr>
          <w:sz w:val="28"/>
          <w:szCs w:val="28"/>
        </w:rPr>
        <w:t xml:space="preserve"> hai trăm </w:t>
      </w:r>
      <w:r>
        <w:rPr>
          <w:sz w:val="28"/>
          <w:szCs w:val="28"/>
        </w:rPr>
        <w:t>tr</w:t>
      </w:r>
      <w:r w:rsidRPr="00AD2068">
        <w:rPr>
          <w:sz w:val="28"/>
          <w:szCs w:val="28"/>
        </w:rPr>
        <w:t>ă</w:t>
      </w:r>
      <w:r>
        <w:rPr>
          <w:sz w:val="28"/>
          <w:szCs w:val="28"/>
        </w:rPr>
        <w:t>m đ</w:t>
      </w:r>
      <w:r w:rsidRPr="00AD2068">
        <w:rPr>
          <w:sz w:val="28"/>
          <w:szCs w:val="28"/>
        </w:rPr>
        <w:t>ồng</w:t>
      </w:r>
      <w:r>
        <w:rPr>
          <w:sz w:val="28"/>
          <w:szCs w:val="28"/>
        </w:rPr>
        <w:t xml:space="preserve"> Vi</w:t>
      </w:r>
      <w:r w:rsidRPr="00AD2068">
        <w:rPr>
          <w:sz w:val="28"/>
          <w:szCs w:val="28"/>
        </w:rPr>
        <w:t>ệt</w:t>
      </w:r>
      <w:r>
        <w:rPr>
          <w:sz w:val="28"/>
          <w:szCs w:val="28"/>
        </w:rPr>
        <w:t xml:space="preserve"> Nam cho m</w:t>
      </w:r>
      <w:r w:rsidRPr="00AD2068">
        <w:rPr>
          <w:sz w:val="28"/>
          <w:szCs w:val="28"/>
        </w:rPr>
        <w:t>ột</w:t>
      </w:r>
      <w:r>
        <w:rPr>
          <w:sz w:val="28"/>
          <w:szCs w:val="28"/>
        </w:rPr>
        <w:t xml:space="preserve"> c</w:t>
      </w:r>
      <w:r w:rsidRPr="00AD2068">
        <w:rPr>
          <w:sz w:val="28"/>
          <w:szCs w:val="28"/>
        </w:rPr>
        <w:t>ổ</w:t>
      </w:r>
      <w:r>
        <w:rPr>
          <w:sz w:val="28"/>
          <w:szCs w:val="28"/>
        </w:rPr>
        <w:t xml:space="preserve"> phi</w:t>
      </w:r>
      <w:r w:rsidRPr="00AD2068">
        <w:rPr>
          <w:sz w:val="28"/>
          <w:szCs w:val="28"/>
        </w:rPr>
        <w:t>ếu</w:t>
      </w:r>
      <w:r>
        <w:rPr>
          <w:sz w:val="28"/>
          <w:szCs w:val="28"/>
        </w:rPr>
        <w:t>)</w:t>
      </w:r>
      <w:r w:rsidR="007B5C91">
        <w:rPr>
          <w:sz w:val="28"/>
          <w:szCs w:val="28"/>
        </w:rPr>
        <w:t xml:space="preserve">. </w:t>
      </w:r>
    </w:p>
    <w:p w:rsidR="00AD2068" w:rsidRDefault="00AD2068" w:rsidP="0089254E">
      <w:pPr>
        <w:spacing w:line="360" w:lineRule="auto"/>
        <w:jc w:val="both"/>
        <w:rPr>
          <w:sz w:val="28"/>
          <w:szCs w:val="28"/>
        </w:rPr>
      </w:pPr>
      <w:r>
        <w:rPr>
          <w:sz w:val="28"/>
          <w:szCs w:val="28"/>
        </w:rPr>
        <w:t>- Th</w:t>
      </w:r>
      <w:r w:rsidRPr="00AD2068">
        <w:rPr>
          <w:sz w:val="28"/>
          <w:szCs w:val="28"/>
        </w:rPr>
        <w:t>ời</w:t>
      </w:r>
      <w:r>
        <w:rPr>
          <w:sz w:val="28"/>
          <w:szCs w:val="28"/>
        </w:rPr>
        <w:t xml:space="preserve"> gian thanh to</w:t>
      </w:r>
      <w:r w:rsidRPr="00AD2068">
        <w:rPr>
          <w:sz w:val="28"/>
          <w:szCs w:val="28"/>
        </w:rPr>
        <w:t>án</w:t>
      </w:r>
      <w:r>
        <w:rPr>
          <w:sz w:val="28"/>
          <w:szCs w:val="28"/>
        </w:rPr>
        <w:t xml:space="preserve"> :  Ng</w:t>
      </w:r>
      <w:r w:rsidRPr="00AD2068">
        <w:rPr>
          <w:sz w:val="28"/>
          <w:szCs w:val="28"/>
        </w:rPr>
        <w:t>ày</w:t>
      </w:r>
      <w:r>
        <w:rPr>
          <w:sz w:val="28"/>
          <w:szCs w:val="28"/>
        </w:rPr>
        <w:t xml:space="preserve"> </w:t>
      </w:r>
      <w:r w:rsidR="00243520">
        <w:rPr>
          <w:sz w:val="28"/>
          <w:szCs w:val="28"/>
        </w:rPr>
        <w:t>3</w:t>
      </w:r>
      <w:r>
        <w:rPr>
          <w:sz w:val="28"/>
          <w:szCs w:val="28"/>
        </w:rPr>
        <w:t>1 th</w:t>
      </w:r>
      <w:r w:rsidRPr="00AD2068">
        <w:rPr>
          <w:sz w:val="28"/>
          <w:szCs w:val="28"/>
        </w:rPr>
        <w:t>án</w:t>
      </w:r>
      <w:r>
        <w:rPr>
          <w:sz w:val="28"/>
          <w:szCs w:val="28"/>
        </w:rPr>
        <w:t>g 05 n</w:t>
      </w:r>
      <w:r w:rsidRPr="00AD2068">
        <w:rPr>
          <w:sz w:val="28"/>
          <w:szCs w:val="28"/>
        </w:rPr>
        <w:t>ă</w:t>
      </w:r>
      <w:r>
        <w:rPr>
          <w:sz w:val="28"/>
          <w:szCs w:val="28"/>
        </w:rPr>
        <w:t>m 201</w:t>
      </w:r>
      <w:r w:rsidR="001D13E8">
        <w:rPr>
          <w:sz w:val="28"/>
          <w:szCs w:val="28"/>
        </w:rPr>
        <w:t>3</w:t>
      </w:r>
    </w:p>
    <w:p w:rsidR="00AD2068" w:rsidRDefault="00AD2068" w:rsidP="0089254E">
      <w:pPr>
        <w:spacing w:line="360" w:lineRule="auto"/>
        <w:jc w:val="both"/>
        <w:rPr>
          <w:sz w:val="28"/>
          <w:szCs w:val="28"/>
        </w:rPr>
      </w:pPr>
      <w:r>
        <w:rPr>
          <w:sz w:val="28"/>
          <w:szCs w:val="28"/>
        </w:rPr>
        <w:t xml:space="preserve">- </w:t>
      </w:r>
      <w:r w:rsidRPr="00AD2068">
        <w:rPr>
          <w:sz w:val="28"/>
          <w:szCs w:val="28"/>
        </w:rPr>
        <w:t>Địa</w:t>
      </w:r>
      <w:r>
        <w:rPr>
          <w:sz w:val="28"/>
          <w:szCs w:val="28"/>
        </w:rPr>
        <w:t xml:space="preserve"> </w:t>
      </w:r>
      <w:r w:rsidRPr="00AD2068">
        <w:rPr>
          <w:sz w:val="28"/>
          <w:szCs w:val="28"/>
        </w:rPr>
        <w:t>đ</w:t>
      </w:r>
      <w:r>
        <w:rPr>
          <w:sz w:val="28"/>
          <w:szCs w:val="28"/>
        </w:rPr>
        <w:t>i</w:t>
      </w:r>
      <w:r w:rsidRPr="00AD2068">
        <w:rPr>
          <w:sz w:val="28"/>
          <w:szCs w:val="28"/>
        </w:rPr>
        <w:t>ểm</w:t>
      </w:r>
      <w:r>
        <w:rPr>
          <w:sz w:val="28"/>
          <w:szCs w:val="28"/>
        </w:rPr>
        <w:t xml:space="preserve"> th</w:t>
      </w:r>
      <w:r w:rsidRPr="00AD2068">
        <w:rPr>
          <w:sz w:val="28"/>
          <w:szCs w:val="28"/>
        </w:rPr>
        <w:t>ực</w:t>
      </w:r>
      <w:r>
        <w:rPr>
          <w:sz w:val="28"/>
          <w:szCs w:val="28"/>
        </w:rPr>
        <w:t xml:space="preserve"> hi</w:t>
      </w:r>
      <w:r w:rsidRPr="00AD2068">
        <w:rPr>
          <w:sz w:val="28"/>
          <w:szCs w:val="28"/>
        </w:rPr>
        <w:t>ện</w:t>
      </w:r>
      <w:r>
        <w:rPr>
          <w:sz w:val="28"/>
          <w:szCs w:val="28"/>
        </w:rPr>
        <w:t xml:space="preserve">:   </w:t>
      </w:r>
    </w:p>
    <w:p w:rsidR="00AD2068" w:rsidRDefault="00AD2068" w:rsidP="0089254E">
      <w:pPr>
        <w:spacing w:line="360" w:lineRule="auto"/>
        <w:jc w:val="both"/>
        <w:rPr>
          <w:sz w:val="28"/>
          <w:szCs w:val="28"/>
        </w:rPr>
      </w:pPr>
      <w:r>
        <w:rPr>
          <w:sz w:val="28"/>
          <w:szCs w:val="28"/>
        </w:rPr>
        <w:tab/>
        <w:t>+ Đ</w:t>
      </w:r>
      <w:r w:rsidRPr="00AD2068">
        <w:rPr>
          <w:sz w:val="28"/>
          <w:szCs w:val="28"/>
        </w:rPr>
        <w:t>ối</w:t>
      </w:r>
      <w:r>
        <w:rPr>
          <w:sz w:val="28"/>
          <w:szCs w:val="28"/>
        </w:rPr>
        <w:t xml:space="preserve"> v</w:t>
      </w:r>
      <w:r w:rsidRPr="00AD2068">
        <w:rPr>
          <w:sz w:val="28"/>
          <w:szCs w:val="28"/>
        </w:rPr>
        <w:t>ới</w:t>
      </w:r>
      <w:r>
        <w:rPr>
          <w:sz w:val="28"/>
          <w:szCs w:val="28"/>
        </w:rPr>
        <w:t xml:space="preserve"> c</w:t>
      </w:r>
      <w:r w:rsidRPr="00AD2068">
        <w:rPr>
          <w:sz w:val="28"/>
          <w:szCs w:val="28"/>
        </w:rPr>
        <w:t>ổ</w:t>
      </w:r>
      <w:r>
        <w:rPr>
          <w:sz w:val="28"/>
          <w:szCs w:val="28"/>
        </w:rPr>
        <w:t xml:space="preserve"> ph</w:t>
      </w:r>
      <w:r w:rsidRPr="00AD2068">
        <w:rPr>
          <w:sz w:val="28"/>
          <w:szCs w:val="28"/>
        </w:rPr>
        <w:t>ần</w:t>
      </w:r>
      <w:r>
        <w:rPr>
          <w:sz w:val="28"/>
          <w:szCs w:val="28"/>
        </w:rPr>
        <w:t xml:space="preserve"> </w:t>
      </w:r>
      <w:r w:rsidRPr="00AD2068">
        <w:rPr>
          <w:sz w:val="28"/>
          <w:szCs w:val="28"/>
        </w:rPr>
        <w:t>đã</w:t>
      </w:r>
      <w:r>
        <w:rPr>
          <w:sz w:val="28"/>
          <w:szCs w:val="28"/>
        </w:rPr>
        <w:t xml:space="preserve"> l</w:t>
      </w:r>
      <w:r w:rsidRPr="00AD2068">
        <w:rPr>
          <w:sz w:val="28"/>
          <w:szCs w:val="28"/>
        </w:rPr>
        <w:t>ư</w:t>
      </w:r>
      <w:r>
        <w:rPr>
          <w:sz w:val="28"/>
          <w:szCs w:val="28"/>
        </w:rPr>
        <w:t>u k</w:t>
      </w:r>
      <w:r w:rsidRPr="00AD2068">
        <w:rPr>
          <w:sz w:val="28"/>
          <w:szCs w:val="28"/>
        </w:rPr>
        <w:t>ý</w:t>
      </w:r>
      <w:r w:rsidR="00310C17">
        <w:rPr>
          <w:sz w:val="28"/>
          <w:szCs w:val="28"/>
        </w:rPr>
        <w:t xml:space="preserve"> :</w:t>
      </w:r>
      <w:r>
        <w:rPr>
          <w:sz w:val="28"/>
          <w:szCs w:val="28"/>
        </w:rPr>
        <w:t xml:space="preserve"> </w:t>
      </w:r>
      <w:r w:rsidR="00310C17">
        <w:rPr>
          <w:sz w:val="28"/>
          <w:szCs w:val="28"/>
        </w:rPr>
        <w:t>C</w:t>
      </w:r>
      <w:r w:rsidRPr="00AD2068">
        <w:rPr>
          <w:sz w:val="28"/>
          <w:szCs w:val="28"/>
        </w:rPr>
        <w:t>ổ</w:t>
      </w:r>
      <w:r>
        <w:rPr>
          <w:sz w:val="28"/>
          <w:szCs w:val="28"/>
        </w:rPr>
        <w:t xml:space="preserve"> </w:t>
      </w:r>
      <w:r w:rsidRPr="00AD2068">
        <w:rPr>
          <w:sz w:val="28"/>
          <w:szCs w:val="28"/>
        </w:rPr>
        <w:t>đô</w:t>
      </w:r>
      <w:r>
        <w:rPr>
          <w:sz w:val="28"/>
          <w:szCs w:val="28"/>
        </w:rPr>
        <w:t>ng l</w:t>
      </w:r>
      <w:r w:rsidRPr="00AD2068">
        <w:rPr>
          <w:sz w:val="28"/>
          <w:szCs w:val="28"/>
        </w:rPr>
        <w:t>àm</w:t>
      </w:r>
      <w:r>
        <w:rPr>
          <w:sz w:val="28"/>
          <w:szCs w:val="28"/>
        </w:rPr>
        <w:t xml:space="preserve"> th</w:t>
      </w:r>
      <w:r w:rsidRPr="00AD2068">
        <w:rPr>
          <w:sz w:val="28"/>
          <w:szCs w:val="28"/>
        </w:rPr>
        <w:t>ủ</w:t>
      </w:r>
      <w:r>
        <w:rPr>
          <w:sz w:val="28"/>
          <w:szCs w:val="28"/>
        </w:rPr>
        <w:t xml:space="preserve"> t</w:t>
      </w:r>
      <w:r w:rsidRPr="00AD2068">
        <w:rPr>
          <w:sz w:val="28"/>
          <w:szCs w:val="28"/>
        </w:rPr>
        <w:t>ục</w:t>
      </w:r>
      <w:r>
        <w:rPr>
          <w:sz w:val="28"/>
          <w:szCs w:val="28"/>
        </w:rPr>
        <w:t xml:space="preserve"> nh</w:t>
      </w:r>
      <w:r w:rsidRPr="00AD2068">
        <w:rPr>
          <w:sz w:val="28"/>
          <w:szCs w:val="28"/>
        </w:rPr>
        <w:t>ận</w:t>
      </w:r>
      <w:r>
        <w:rPr>
          <w:sz w:val="28"/>
          <w:szCs w:val="28"/>
        </w:rPr>
        <w:t xml:space="preserve"> c</w:t>
      </w:r>
      <w:r w:rsidRPr="00AD2068">
        <w:rPr>
          <w:sz w:val="28"/>
          <w:szCs w:val="28"/>
        </w:rPr>
        <w:t>ổ</w:t>
      </w:r>
      <w:r>
        <w:rPr>
          <w:sz w:val="28"/>
          <w:szCs w:val="28"/>
        </w:rPr>
        <w:t xml:space="preserve"> t</w:t>
      </w:r>
      <w:r w:rsidRPr="00AD2068">
        <w:rPr>
          <w:sz w:val="28"/>
          <w:szCs w:val="28"/>
        </w:rPr>
        <w:t>ức</w:t>
      </w:r>
      <w:r>
        <w:rPr>
          <w:sz w:val="28"/>
          <w:szCs w:val="28"/>
        </w:rPr>
        <w:t xml:space="preserve"> t</w:t>
      </w:r>
      <w:r w:rsidRPr="00AD2068">
        <w:rPr>
          <w:sz w:val="28"/>
          <w:szCs w:val="28"/>
        </w:rPr>
        <w:t>ại</w:t>
      </w:r>
      <w:r>
        <w:rPr>
          <w:sz w:val="28"/>
          <w:szCs w:val="28"/>
        </w:rPr>
        <w:t xml:space="preserve"> c</w:t>
      </w:r>
      <w:r w:rsidRPr="00AD2068">
        <w:rPr>
          <w:sz w:val="28"/>
          <w:szCs w:val="28"/>
        </w:rPr>
        <w:t>ác</w:t>
      </w:r>
      <w:r>
        <w:rPr>
          <w:sz w:val="28"/>
          <w:szCs w:val="28"/>
        </w:rPr>
        <w:t xml:space="preserve"> th</w:t>
      </w:r>
      <w:r w:rsidRPr="00AD2068">
        <w:rPr>
          <w:sz w:val="28"/>
          <w:szCs w:val="28"/>
        </w:rPr>
        <w:t>ành</w:t>
      </w:r>
      <w:r>
        <w:rPr>
          <w:sz w:val="28"/>
          <w:szCs w:val="28"/>
        </w:rPr>
        <w:t xml:space="preserve"> vi</w:t>
      </w:r>
      <w:r w:rsidRPr="00AD2068">
        <w:rPr>
          <w:sz w:val="28"/>
          <w:szCs w:val="28"/>
        </w:rPr>
        <w:t>ê</w:t>
      </w:r>
      <w:r>
        <w:rPr>
          <w:sz w:val="28"/>
          <w:szCs w:val="28"/>
        </w:rPr>
        <w:t>n l</w:t>
      </w:r>
      <w:r w:rsidRPr="00AD2068">
        <w:rPr>
          <w:sz w:val="28"/>
          <w:szCs w:val="28"/>
        </w:rPr>
        <w:t>ư</w:t>
      </w:r>
      <w:r>
        <w:rPr>
          <w:sz w:val="28"/>
          <w:szCs w:val="28"/>
        </w:rPr>
        <w:t>u k</w:t>
      </w:r>
      <w:r w:rsidRPr="00AD2068">
        <w:rPr>
          <w:sz w:val="28"/>
          <w:szCs w:val="28"/>
        </w:rPr>
        <w:t>ý</w:t>
      </w:r>
      <w:r w:rsidR="00310C17">
        <w:rPr>
          <w:sz w:val="28"/>
          <w:szCs w:val="28"/>
        </w:rPr>
        <w:t xml:space="preserve"> (C</w:t>
      </w:r>
      <w:r w:rsidR="00310C17" w:rsidRPr="00310C17">
        <w:rPr>
          <w:sz w:val="28"/>
          <w:szCs w:val="28"/>
        </w:rPr>
        <w:t>ô</w:t>
      </w:r>
      <w:r w:rsidR="00310C17">
        <w:rPr>
          <w:sz w:val="28"/>
          <w:szCs w:val="28"/>
        </w:rPr>
        <w:t>ng ty ch</w:t>
      </w:r>
      <w:r w:rsidR="00310C17" w:rsidRPr="00310C17">
        <w:rPr>
          <w:sz w:val="28"/>
          <w:szCs w:val="28"/>
        </w:rPr>
        <w:t>ứng</w:t>
      </w:r>
      <w:r w:rsidR="00310C17">
        <w:rPr>
          <w:sz w:val="28"/>
          <w:szCs w:val="28"/>
        </w:rPr>
        <w:t xml:space="preserve"> kho</w:t>
      </w:r>
      <w:r w:rsidR="00310C17" w:rsidRPr="00310C17">
        <w:rPr>
          <w:sz w:val="28"/>
          <w:szCs w:val="28"/>
        </w:rPr>
        <w:t>án</w:t>
      </w:r>
      <w:r w:rsidR="00310C17">
        <w:rPr>
          <w:sz w:val="28"/>
          <w:szCs w:val="28"/>
        </w:rPr>
        <w:t>)  n</w:t>
      </w:r>
      <w:r w:rsidR="00310C17" w:rsidRPr="00310C17">
        <w:rPr>
          <w:sz w:val="28"/>
          <w:szCs w:val="28"/>
        </w:rPr>
        <w:t>ơ</w:t>
      </w:r>
      <w:r w:rsidR="00310C17">
        <w:rPr>
          <w:sz w:val="28"/>
          <w:szCs w:val="28"/>
        </w:rPr>
        <w:t>i m</w:t>
      </w:r>
      <w:r w:rsidR="00310C17" w:rsidRPr="00310C17">
        <w:rPr>
          <w:sz w:val="28"/>
          <w:szCs w:val="28"/>
        </w:rPr>
        <w:t>ở</w:t>
      </w:r>
      <w:r w:rsidR="00310C17">
        <w:rPr>
          <w:sz w:val="28"/>
          <w:szCs w:val="28"/>
        </w:rPr>
        <w:t xml:space="preserve"> t</w:t>
      </w:r>
      <w:r w:rsidR="00310C17" w:rsidRPr="00310C17">
        <w:rPr>
          <w:sz w:val="28"/>
          <w:szCs w:val="28"/>
        </w:rPr>
        <w:t>ài</w:t>
      </w:r>
      <w:r w:rsidR="00310C17">
        <w:rPr>
          <w:sz w:val="28"/>
          <w:szCs w:val="28"/>
        </w:rPr>
        <w:t xml:space="preserve"> kho</w:t>
      </w:r>
      <w:r w:rsidR="00310C17" w:rsidRPr="00310C17">
        <w:rPr>
          <w:sz w:val="28"/>
          <w:szCs w:val="28"/>
        </w:rPr>
        <w:t>ản</w:t>
      </w:r>
      <w:r w:rsidR="00310C17">
        <w:rPr>
          <w:sz w:val="28"/>
          <w:szCs w:val="28"/>
        </w:rPr>
        <w:t xml:space="preserve"> l</w:t>
      </w:r>
      <w:r w:rsidR="00310C17" w:rsidRPr="00310C17">
        <w:rPr>
          <w:sz w:val="28"/>
          <w:szCs w:val="28"/>
        </w:rPr>
        <w:t>ư</w:t>
      </w:r>
      <w:r w:rsidR="00310C17">
        <w:rPr>
          <w:sz w:val="28"/>
          <w:szCs w:val="28"/>
        </w:rPr>
        <w:t>u k</w:t>
      </w:r>
      <w:r w:rsidR="00310C17" w:rsidRPr="00310C17">
        <w:rPr>
          <w:sz w:val="28"/>
          <w:szCs w:val="28"/>
        </w:rPr>
        <w:t>ý</w:t>
      </w:r>
      <w:r w:rsidR="00310C17">
        <w:rPr>
          <w:sz w:val="28"/>
          <w:szCs w:val="28"/>
        </w:rPr>
        <w:t xml:space="preserve"> c</w:t>
      </w:r>
      <w:r w:rsidR="00310C17" w:rsidRPr="00310C17">
        <w:rPr>
          <w:sz w:val="28"/>
          <w:szCs w:val="28"/>
        </w:rPr>
        <w:t>ổ</w:t>
      </w:r>
      <w:r w:rsidR="00310C17">
        <w:rPr>
          <w:sz w:val="28"/>
          <w:szCs w:val="28"/>
        </w:rPr>
        <w:t xml:space="preserve"> phi</w:t>
      </w:r>
      <w:r w:rsidR="00310C17" w:rsidRPr="00310C17">
        <w:rPr>
          <w:sz w:val="28"/>
          <w:szCs w:val="28"/>
        </w:rPr>
        <w:t>ếu</w:t>
      </w:r>
      <w:r>
        <w:rPr>
          <w:sz w:val="28"/>
          <w:szCs w:val="28"/>
        </w:rPr>
        <w:t xml:space="preserve"> .</w:t>
      </w:r>
    </w:p>
    <w:p w:rsidR="00AD2068" w:rsidRDefault="00AD2068" w:rsidP="0089254E">
      <w:pPr>
        <w:spacing w:line="360" w:lineRule="auto"/>
        <w:jc w:val="both"/>
        <w:rPr>
          <w:sz w:val="28"/>
          <w:szCs w:val="28"/>
        </w:rPr>
      </w:pPr>
      <w:r>
        <w:rPr>
          <w:sz w:val="28"/>
          <w:szCs w:val="28"/>
        </w:rPr>
        <w:lastRenderedPageBreak/>
        <w:tab/>
        <w:t xml:space="preserve">+  </w:t>
      </w:r>
      <w:r w:rsidRPr="00AD2068">
        <w:rPr>
          <w:sz w:val="28"/>
          <w:szCs w:val="28"/>
        </w:rPr>
        <w:t>Đối</w:t>
      </w:r>
      <w:r>
        <w:rPr>
          <w:sz w:val="28"/>
          <w:szCs w:val="28"/>
        </w:rPr>
        <w:t xml:space="preserve"> v</w:t>
      </w:r>
      <w:r w:rsidRPr="00AD2068">
        <w:rPr>
          <w:sz w:val="28"/>
          <w:szCs w:val="28"/>
        </w:rPr>
        <w:t>ới</w:t>
      </w:r>
      <w:r>
        <w:rPr>
          <w:sz w:val="28"/>
          <w:szCs w:val="28"/>
        </w:rPr>
        <w:t xml:space="preserve"> c</w:t>
      </w:r>
      <w:r w:rsidRPr="00AD2068">
        <w:rPr>
          <w:sz w:val="28"/>
          <w:szCs w:val="28"/>
        </w:rPr>
        <w:t>ổ</w:t>
      </w:r>
      <w:r>
        <w:rPr>
          <w:sz w:val="28"/>
          <w:szCs w:val="28"/>
        </w:rPr>
        <w:t xml:space="preserve"> ph</w:t>
      </w:r>
      <w:r w:rsidRPr="00AD2068">
        <w:rPr>
          <w:sz w:val="28"/>
          <w:szCs w:val="28"/>
        </w:rPr>
        <w:t>ần</w:t>
      </w:r>
      <w:r>
        <w:rPr>
          <w:sz w:val="28"/>
          <w:szCs w:val="28"/>
        </w:rPr>
        <w:t xml:space="preserve"> ch</w:t>
      </w:r>
      <w:r w:rsidRPr="00AD2068">
        <w:rPr>
          <w:sz w:val="28"/>
          <w:szCs w:val="28"/>
        </w:rPr>
        <w:t>ư</w:t>
      </w:r>
      <w:r>
        <w:rPr>
          <w:sz w:val="28"/>
          <w:szCs w:val="28"/>
        </w:rPr>
        <w:t>a l</w:t>
      </w:r>
      <w:r w:rsidRPr="00AD2068">
        <w:rPr>
          <w:sz w:val="28"/>
          <w:szCs w:val="28"/>
        </w:rPr>
        <w:t>ư</w:t>
      </w:r>
      <w:r>
        <w:rPr>
          <w:sz w:val="28"/>
          <w:szCs w:val="28"/>
        </w:rPr>
        <w:t>u k</w:t>
      </w:r>
      <w:r w:rsidRPr="00AD2068">
        <w:rPr>
          <w:sz w:val="28"/>
          <w:szCs w:val="28"/>
        </w:rPr>
        <w:t>ý</w:t>
      </w:r>
      <w:r>
        <w:rPr>
          <w:sz w:val="28"/>
          <w:szCs w:val="28"/>
        </w:rPr>
        <w:t xml:space="preserve">, </w:t>
      </w:r>
      <w:r w:rsidR="0089254E">
        <w:rPr>
          <w:sz w:val="28"/>
          <w:szCs w:val="28"/>
        </w:rPr>
        <w:t>C</w:t>
      </w:r>
      <w:r w:rsidRPr="00AD2068">
        <w:rPr>
          <w:sz w:val="28"/>
          <w:szCs w:val="28"/>
        </w:rPr>
        <w:t>ổ</w:t>
      </w:r>
      <w:r>
        <w:rPr>
          <w:sz w:val="28"/>
          <w:szCs w:val="28"/>
        </w:rPr>
        <w:t xml:space="preserve"> </w:t>
      </w:r>
      <w:r w:rsidRPr="00AD2068">
        <w:rPr>
          <w:sz w:val="28"/>
          <w:szCs w:val="28"/>
        </w:rPr>
        <w:t>đô</w:t>
      </w:r>
      <w:r>
        <w:rPr>
          <w:sz w:val="28"/>
          <w:szCs w:val="28"/>
        </w:rPr>
        <w:t>ng l</w:t>
      </w:r>
      <w:r w:rsidRPr="00AD2068">
        <w:rPr>
          <w:sz w:val="28"/>
          <w:szCs w:val="28"/>
        </w:rPr>
        <w:t>àm</w:t>
      </w:r>
      <w:r>
        <w:rPr>
          <w:sz w:val="28"/>
          <w:szCs w:val="28"/>
        </w:rPr>
        <w:t xml:space="preserve"> th</w:t>
      </w:r>
      <w:r w:rsidRPr="00AD2068">
        <w:rPr>
          <w:sz w:val="28"/>
          <w:szCs w:val="28"/>
        </w:rPr>
        <w:t>ủ</w:t>
      </w:r>
      <w:r>
        <w:rPr>
          <w:sz w:val="28"/>
          <w:szCs w:val="28"/>
        </w:rPr>
        <w:t xml:space="preserve"> t</w:t>
      </w:r>
      <w:r w:rsidRPr="00AD2068">
        <w:rPr>
          <w:sz w:val="28"/>
          <w:szCs w:val="28"/>
        </w:rPr>
        <w:t>ục</w:t>
      </w:r>
      <w:r>
        <w:rPr>
          <w:sz w:val="28"/>
          <w:szCs w:val="28"/>
        </w:rPr>
        <w:t xml:space="preserve"> nh</w:t>
      </w:r>
      <w:r w:rsidRPr="00AD2068">
        <w:rPr>
          <w:sz w:val="28"/>
          <w:szCs w:val="28"/>
        </w:rPr>
        <w:t>ận</w:t>
      </w:r>
      <w:r>
        <w:rPr>
          <w:sz w:val="28"/>
          <w:szCs w:val="28"/>
        </w:rPr>
        <w:t xml:space="preserve"> t</w:t>
      </w:r>
      <w:r w:rsidRPr="00AD2068">
        <w:rPr>
          <w:sz w:val="28"/>
          <w:szCs w:val="28"/>
        </w:rPr>
        <w:t>ại</w:t>
      </w:r>
      <w:r>
        <w:rPr>
          <w:sz w:val="28"/>
          <w:szCs w:val="28"/>
        </w:rPr>
        <w:t xml:space="preserve"> Ph</w:t>
      </w:r>
      <w:r w:rsidRPr="00AD2068">
        <w:rPr>
          <w:sz w:val="28"/>
          <w:szCs w:val="28"/>
        </w:rPr>
        <w:t>òng</w:t>
      </w:r>
      <w:r>
        <w:rPr>
          <w:sz w:val="28"/>
          <w:szCs w:val="28"/>
        </w:rPr>
        <w:t xml:space="preserve"> t</w:t>
      </w:r>
      <w:r w:rsidRPr="00AD2068">
        <w:rPr>
          <w:sz w:val="28"/>
          <w:szCs w:val="28"/>
        </w:rPr>
        <w:t>ài</w:t>
      </w:r>
      <w:r>
        <w:rPr>
          <w:sz w:val="28"/>
          <w:szCs w:val="28"/>
        </w:rPr>
        <w:t xml:space="preserve"> ch</w:t>
      </w:r>
      <w:r w:rsidRPr="00AD2068">
        <w:rPr>
          <w:sz w:val="28"/>
          <w:szCs w:val="28"/>
        </w:rPr>
        <w:t>ính</w:t>
      </w:r>
      <w:r>
        <w:rPr>
          <w:sz w:val="28"/>
          <w:szCs w:val="28"/>
        </w:rPr>
        <w:t xml:space="preserve"> k</w:t>
      </w:r>
      <w:r w:rsidRPr="00AD2068">
        <w:rPr>
          <w:sz w:val="28"/>
          <w:szCs w:val="28"/>
        </w:rPr>
        <w:t>ế</w:t>
      </w:r>
      <w:r>
        <w:rPr>
          <w:sz w:val="28"/>
          <w:szCs w:val="28"/>
        </w:rPr>
        <w:t xml:space="preserve"> to</w:t>
      </w:r>
      <w:r w:rsidRPr="00AD2068">
        <w:rPr>
          <w:sz w:val="28"/>
          <w:szCs w:val="28"/>
        </w:rPr>
        <w:t>án</w:t>
      </w:r>
      <w:r>
        <w:rPr>
          <w:sz w:val="28"/>
          <w:szCs w:val="28"/>
        </w:rPr>
        <w:t xml:space="preserve"> C</w:t>
      </w:r>
      <w:r w:rsidRPr="00AD2068">
        <w:rPr>
          <w:sz w:val="28"/>
          <w:szCs w:val="28"/>
        </w:rPr>
        <w:t>ô</w:t>
      </w:r>
      <w:r>
        <w:rPr>
          <w:sz w:val="28"/>
          <w:szCs w:val="28"/>
        </w:rPr>
        <w:t>ng ty c</w:t>
      </w:r>
      <w:r w:rsidRPr="00AD2068">
        <w:rPr>
          <w:sz w:val="28"/>
          <w:szCs w:val="28"/>
        </w:rPr>
        <w:t>ổ</w:t>
      </w:r>
      <w:r>
        <w:rPr>
          <w:sz w:val="28"/>
          <w:szCs w:val="28"/>
        </w:rPr>
        <w:t xml:space="preserve"> ph</w:t>
      </w:r>
      <w:r w:rsidRPr="00AD2068">
        <w:rPr>
          <w:sz w:val="28"/>
          <w:szCs w:val="28"/>
        </w:rPr>
        <w:t>ần</w:t>
      </w:r>
      <w:r>
        <w:rPr>
          <w:sz w:val="28"/>
          <w:szCs w:val="28"/>
        </w:rPr>
        <w:t xml:space="preserve"> c</w:t>
      </w:r>
      <w:r w:rsidRPr="00AD2068">
        <w:rPr>
          <w:sz w:val="28"/>
          <w:szCs w:val="28"/>
        </w:rPr>
        <w:t>ô</w:t>
      </w:r>
      <w:r>
        <w:rPr>
          <w:sz w:val="28"/>
          <w:szCs w:val="28"/>
        </w:rPr>
        <w:t>ng tr</w:t>
      </w:r>
      <w:r w:rsidRPr="00AD2068">
        <w:rPr>
          <w:sz w:val="28"/>
          <w:szCs w:val="28"/>
        </w:rPr>
        <w:t>ình</w:t>
      </w:r>
      <w:r>
        <w:rPr>
          <w:sz w:val="28"/>
          <w:szCs w:val="28"/>
        </w:rPr>
        <w:t xml:space="preserve"> 6 - T</w:t>
      </w:r>
      <w:r w:rsidRPr="00AD2068">
        <w:rPr>
          <w:sz w:val="28"/>
          <w:szCs w:val="28"/>
        </w:rPr>
        <w:t>ổ</w:t>
      </w:r>
      <w:r>
        <w:rPr>
          <w:sz w:val="28"/>
          <w:szCs w:val="28"/>
        </w:rPr>
        <w:t xml:space="preserve"> 36 - Th</w:t>
      </w:r>
      <w:r w:rsidRPr="00AD2068">
        <w:rPr>
          <w:sz w:val="28"/>
          <w:szCs w:val="28"/>
        </w:rPr>
        <w:t>ị</w:t>
      </w:r>
      <w:r>
        <w:rPr>
          <w:sz w:val="28"/>
          <w:szCs w:val="28"/>
        </w:rPr>
        <w:t xml:space="preserve"> tr</w:t>
      </w:r>
      <w:r w:rsidRPr="00AD2068">
        <w:rPr>
          <w:sz w:val="28"/>
          <w:szCs w:val="28"/>
        </w:rPr>
        <w:t>ấn</w:t>
      </w:r>
      <w:r>
        <w:rPr>
          <w:sz w:val="28"/>
          <w:szCs w:val="28"/>
        </w:rPr>
        <w:t xml:space="preserve"> </w:t>
      </w:r>
      <w:r w:rsidRPr="00AD2068">
        <w:rPr>
          <w:sz w:val="28"/>
          <w:szCs w:val="28"/>
        </w:rPr>
        <w:t>Đô</w:t>
      </w:r>
      <w:r>
        <w:rPr>
          <w:sz w:val="28"/>
          <w:szCs w:val="28"/>
        </w:rPr>
        <w:t>ng Anh- Huy</w:t>
      </w:r>
      <w:r w:rsidRPr="00AD2068">
        <w:rPr>
          <w:sz w:val="28"/>
          <w:szCs w:val="28"/>
        </w:rPr>
        <w:t>ện</w:t>
      </w:r>
      <w:r>
        <w:rPr>
          <w:sz w:val="28"/>
          <w:szCs w:val="28"/>
        </w:rPr>
        <w:t xml:space="preserve"> </w:t>
      </w:r>
      <w:r w:rsidRPr="00AD2068">
        <w:rPr>
          <w:sz w:val="28"/>
          <w:szCs w:val="28"/>
        </w:rPr>
        <w:t>Đô</w:t>
      </w:r>
      <w:r>
        <w:rPr>
          <w:sz w:val="28"/>
          <w:szCs w:val="28"/>
        </w:rPr>
        <w:t>ng Anh- Th</w:t>
      </w:r>
      <w:r w:rsidRPr="00AD2068">
        <w:rPr>
          <w:sz w:val="28"/>
          <w:szCs w:val="28"/>
        </w:rPr>
        <w:t>ành</w:t>
      </w:r>
      <w:r>
        <w:rPr>
          <w:sz w:val="28"/>
          <w:szCs w:val="28"/>
        </w:rPr>
        <w:t xml:space="preserve"> Ph</w:t>
      </w:r>
      <w:r w:rsidRPr="00AD2068">
        <w:rPr>
          <w:sz w:val="28"/>
          <w:szCs w:val="28"/>
        </w:rPr>
        <w:t>ố</w:t>
      </w:r>
      <w:r>
        <w:rPr>
          <w:sz w:val="28"/>
          <w:szCs w:val="28"/>
        </w:rPr>
        <w:t xml:space="preserve"> H</w:t>
      </w:r>
      <w:r w:rsidRPr="00AD2068">
        <w:rPr>
          <w:sz w:val="28"/>
          <w:szCs w:val="28"/>
        </w:rPr>
        <w:t>à</w:t>
      </w:r>
      <w:r>
        <w:rPr>
          <w:sz w:val="28"/>
          <w:szCs w:val="28"/>
        </w:rPr>
        <w:t xml:space="preserve"> N</w:t>
      </w:r>
      <w:r w:rsidRPr="00AD2068">
        <w:rPr>
          <w:sz w:val="28"/>
          <w:szCs w:val="28"/>
        </w:rPr>
        <w:t>ội</w:t>
      </w:r>
      <w:r>
        <w:rPr>
          <w:sz w:val="28"/>
          <w:szCs w:val="28"/>
        </w:rPr>
        <w:t xml:space="preserve"> ( v</w:t>
      </w:r>
      <w:r w:rsidRPr="00AD2068">
        <w:rPr>
          <w:sz w:val="28"/>
          <w:szCs w:val="28"/>
        </w:rPr>
        <w:t>ào</w:t>
      </w:r>
      <w:r>
        <w:rPr>
          <w:sz w:val="28"/>
          <w:szCs w:val="28"/>
        </w:rPr>
        <w:t xml:space="preserve"> c</w:t>
      </w:r>
      <w:r w:rsidRPr="00AD2068">
        <w:rPr>
          <w:sz w:val="28"/>
          <w:szCs w:val="28"/>
        </w:rPr>
        <w:t>ác</w:t>
      </w:r>
      <w:r>
        <w:rPr>
          <w:sz w:val="28"/>
          <w:szCs w:val="28"/>
        </w:rPr>
        <w:t xml:space="preserve"> ng</w:t>
      </w:r>
      <w:r w:rsidRPr="00AD2068">
        <w:rPr>
          <w:sz w:val="28"/>
          <w:szCs w:val="28"/>
        </w:rPr>
        <w:t>ày</w:t>
      </w:r>
      <w:r>
        <w:rPr>
          <w:sz w:val="28"/>
          <w:szCs w:val="28"/>
        </w:rPr>
        <w:t xml:space="preserve"> l</w:t>
      </w:r>
      <w:r w:rsidRPr="00AD2068">
        <w:rPr>
          <w:sz w:val="28"/>
          <w:szCs w:val="28"/>
        </w:rPr>
        <w:t>àm</w:t>
      </w:r>
      <w:r>
        <w:rPr>
          <w:sz w:val="28"/>
          <w:szCs w:val="28"/>
        </w:rPr>
        <w:t xml:space="preserve"> vi</w:t>
      </w:r>
      <w:r w:rsidRPr="00AD2068">
        <w:rPr>
          <w:sz w:val="28"/>
          <w:szCs w:val="28"/>
        </w:rPr>
        <w:t>ệc</w:t>
      </w:r>
      <w:r>
        <w:rPr>
          <w:sz w:val="28"/>
          <w:szCs w:val="28"/>
        </w:rPr>
        <w:t xml:space="preserve"> trong tu</w:t>
      </w:r>
      <w:r w:rsidRPr="00AD2068">
        <w:rPr>
          <w:sz w:val="28"/>
          <w:szCs w:val="28"/>
        </w:rPr>
        <w:t>ần</w:t>
      </w:r>
      <w:r>
        <w:rPr>
          <w:sz w:val="28"/>
          <w:szCs w:val="28"/>
        </w:rPr>
        <w:t xml:space="preserve"> </w:t>
      </w:r>
      <w:r w:rsidR="0089254E">
        <w:rPr>
          <w:sz w:val="28"/>
          <w:szCs w:val="28"/>
        </w:rPr>
        <w:t>)</w:t>
      </w:r>
      <w:r w:rsidR="00243520">
        <w:rPr>
          <w:sz w:val="28"/>
          <w:szCs w:val="28"/>
        </w:rPr>
        <w:t xml:space="preserve"> k</w:t>
      </w:r>
      <w:r w:rsidR="00243520" w:rsidRPr="00243520">
        <w:rPr>
          <w:sz w:val="28"/>
          <w:szCs w:val="28"/>
        </w:rPr>
        <w:t>ể</w:t>
      </w:r>
      <w:r w:rsidR="00243520">
        <w:rPr>
          <w:sz w:val="28"/>
          <w:szCs w:val="28"/>
        </w:rPr>
        <w:t xml:space="preserve"> t</w:t>
      </w:r>
      <w:r w:rsidR="00243520" w:rsidRPr="00243520">
        <w:rPr>
          <w:sz w:val="28"/>
          <w:szCs w:val="28"/>
        </w:rPr>
        <w:t>ừ</w:t>
      </w:r>
      <w:r w:rsidR="00243520">
        <w:rPr>
          <w:sz w:val="28"/>
          <w:szCs w:val="28"/>
        </w:rPr>
        <w:t xml:space="preserve"> ng</w:t>
      </w:r>
      <w:r w:rsidR="00243520" w:rsidRPr="00243520">
        <w:rPr>
          <w:sz w:val="28"/>
          <w:szCs w:val="28"/>
        </w:rPr>
        <w:t>ày</w:t>
      </w:r>
      <w:r w:rsidR="00243520">
        <w:rPr>
          <w:sz w:val="28"/>
          <w:szCs w:val="28"/>
        </w:rPr>
        <w:t xml:space="preserve"> 31 th</w:t>
      </w:r>
      <w:r w:rsidR="00243520" w:rsidRPr="00243520">
        <w:rPr>
          <w:sz w:val="28"/>
          <w:szCs w:val="28"/>
        </w:rPr>
        <w:t>áng</w:t>
      </w:r>
      <w:r w:rsidR="00243520">
        <w:rPr>
          <w:sz w:val="28"/>
          <w:szCs w:val="28"/>
        </w:rPr>
        <w:t xml:space="preserve"> 05 n</w:t>
      </w:r>
      <w:r w:rsidR="00243520" w:rsidRPr="00243520">
        <w:rPr>
          <w:sz w:val="28"/>
          <w:szCs w:val="28"/>
        </w:rPr>
        <w:t>ă</w:t>
      </w:r>
      <w:r w:rsidR="00243520">
        <w:rPr>
          <w:sz w:val="28"/>
          <w:szCs w:val="28"/>
        </w:rPr>
        <w:t>m 201</w:t>
      </w:r>
      <w:r w:rsidR="001708D4">
        <w:rPr>
          <w:sz w:val="28"/>
          <w:szCs w:val="28"/>
        </w:rPr>
        <w:t>3</w:t>
      </w:r>
      <w:r>
        <w:rPr>
          <w:sz w:val="28"/>
          <w:szCs w:val="28"/>
        </w:rPr>
        <w:t>. C</w:t>
      </w:r>
      <w:r w:rsidRPr="00AD2068">
        <w:rPr>
          <w:sz w:val="28"/>
          <w:szCs w:val="28"/>
        </w:rPr>
        <w:t>ổ</w:t>
      </w:r>
      <w:r>
        <w:rPr>
          <w:sz w:val="28"/>
          <w:szCs w:val="28"/>
        </w:rPr>
        <w:t xml:space="preserve"> </w:t>
      </w:r>
      <w:r w:rsidRPr="00AD2068">
        <w:rPr>
          <w:sz w:val="28"/>
          <w:szCs w:val="28"/>
        </w:rPr>
        <w:t>đô</w:t>
      </w:r>
      <w:r>
        <w:rPr>
          <w:sz w:val="28"/>
          <w:szCs w:val="28"/>
        </w:rPr>
        <w:t>ng đ</w:t>
      </w:r>
      <w:r w:rsidRPr="00AD2068">
        <w:rPr>
          <w:sz w:val="28"/>
          <w:szCs w:val="28"/>
        </w:rPr>
        <w:t>ến</w:t>
      </w:r>
      <w:r>
        <w:rPr>
          <w:sz w:val="28"/>
          <w:szCs w:val="28"/>
        </w:rPr>
        <w:t xml:space="preserve"> nh</w:t>
      </w:r>
      <w:r w:rsidRPr="00AD2068">
        <w:rPr>
          <w:sz w:val="28"/>
          <w:szCs w:val="28"/>
        </w:rPr>
        <w:t>ận</w:t>
      </w:r>
      <w:r>
        <w:rPr>
          <w:sz w:val="28"/>
          <w:szCs w:val="28"/>
        </w:rPr>
        <w:t xml:space="preserve"> c</w:t>
      </w:r>
      <w:r w:rsidRPr="00AD2068">
        <w:rPr>
          <w:sz w:val="28"/>
          <w:szCs w:val="28"/>
        </w:rPr>
        <w:t>ổ</w:t>
      </w:r>
      <w:r>
        <w:rPr>
          <w:sz w:val="28"/>
          <w:szCs w:val="28"/>
        </w:rPr>
        <w:t xml:space="preserve"> t</w:t>
      </w:r>
      <w:r w:rsidRPr="00AD2068">
        <w:rPr>
          <w:sz w:val="28"/>
          <w:szCs w:val="28"/>
        </w:rPr>
        <w:t>ức</w:t>
      </w:r>
      <w:r>
        <w:rPr>
          <w:sz w:val="28"/>
          <w:szCs w:val="28"/>
        </w:rPr>
        <w:t xml:space="preserve"> ph</w:t>
      </w:r>
      <w:r w:rsidRPr="00AD2068">
        <w:rPr>
          <w:sz w:val="28"/>
          <w:szCs w:val="28"/>
        </w:rPr>
        <w:t>ải</w:t>
      </w:r>
      <w:r>
        <w:rPr>
          <w:sz w:val="28"/>
          <w:szCs w:val="28"/>
        </w:rPr>
        <w:t xml:space="preserve"> mang theo Ch</w:t>
      </w:r>
      <w:r w:rsidRPr="00AD2068">
        <w:rPr>
          <w:sz w:val="28"/>
          <w:szCs w:val="28"/>
        </w:rPr>
        <w:t>ứng</w:t>
      </w:r>
      <w:r>
        <w:rPr>
          <w:sz w:val="28"/>
          <w:szCs w:val="28"/>
        </w:rPr>
        <w:t xml:space="preserve"> minh nh</w:t>
      </w:r>
      <w:r w:rsidRPr="00AD2068">
        <w:rPr>
          <w:sz w:val="28"/>
          <w:szCs w:val="28"/>
        </w:rPr>
        <w:t>â</w:t>
      </w:r>
      <w:r>
        <w:rPr>
          <w:sz w:val="28"/>
          <w:szCs w:val="28"/>
        </w:rPr>
        <w:t>n d</w:t>
      </w:r>
      <w:r w:rsidRPr="00AD2068">
        <w:rPr>
          <w:sz w:val="28"/>
          <w:szCs w:val="28"/>
        </w:rPr>
        <w:t>â</w:t>
      </w:r>
      <w:r>
        <w:rPr>
          <w:sz w:val="28"/>
          <w:szCs w:val="28"/>
        </w:rPr>
        <w:t xml:space="preserve">n </w:t>
      </w:r>
      <w:r w:rsidR="0089254E">
        <w:rPr>
          <w:sz w:val="28"/>
          <w:szCs w:val="28"/>
        </w:rPr>
        <w:t>đ</w:t>
      </w:r>
      <w:r w:rsidR="0089254E" w:rsidRPr="0089254E">
        <w:rPr>
          <w:sz w:val="28"/>
          <w:szCs w:val="28"/>
        </w:rPr>
        <w:t>ể</w:t>
      </w:r>
      <w:r w:rsidR="0089254E">
        <w:rPr>
          <w:sz w:val="28"/>
          <w:szCs w:val="28"/>
        </w:rPr>
        <w:t xml:space="preserve"> đ</w:t>
      </w:r>
      <w:r w:rsidR="0089254E" w:rsidRPr="0089254E">
        <w:rPr>
          <w:sz w:val="28"/>
          <w:szCs w:val="28"/>
        </w:rPr>
        <w:t>ố</w:t>
      </w:r>
      <w:r w:rsidR="0089254E">
        <w:rPr>
          <w:sz w:val="28"/>
          <w:szCs w:val="28"/>
        </w:rPr>
        <w:t>i chi</w:t>
      </w:r>
      <w:r w:rsidR="0089254E" w:rsidRPr="0089254E">
        <w:rPr>
          <w:sz w:val="28"/>
          <w:szCs w:val="28"/>
        </w:rPr>
        <w:t>ếu</w:t>
      </w:r>
      <w:r w:rsidR="0089254E">
        <w:rPr>
          <w:sz w:val="28"/>
          <w:szCs w:val="28"/>
        </w:rPr>
        <w:t>, ki</w:t>
      </w:r>
      <w:r w:rsidR="0089254E" w:rsidRPr="0089254E">
        <w:rPr>
          <w:sz w:val="28"/>
          <w:szCs w:val="28"/>
        </w:rPr>
        <w:t>ểm</w:t>
      </w:r>
      <w:r w:rsidR="0089254E">
        <w:rPr>
          <w:sz w:val="28"/>
          <w:szCs w:val="28"/>
        </w:rPr>
        <w:t xml:space="preserve"> tra. Trư</w:t>
      </w:r>
      <w:r w:rsidR="0089254E" w:rsidRPr="0089254E">
        <w:rPr>
          <w:sz w:val="28"/>
          <w:szCs w:val="28"/>
        </w:rPr>
        <w:t>ờng</w:t>
      </w:r>
      <w:r w:rsidR="0089254E">
        <w:rPr>
          <w:sz w:val="28"/>
          <w:szCs w:val="28"/>
        </w:rPr>
        <w:t xml:space="preserve"> h</w:t>
      </w:r>
      <w:r w:rsidR="0089254E" w:rsidRPr="0089254E">
        <w:rPr>
          <w:sz w:val="28"/>
          <w:szCs w:val="28"/>
        </w:rPr>
        <w:t>ợp</w:t>
      </w:r>
      <w:r w:rsidR="0089254E">
        <w:rPr>
          <w:sz w:val="28"/>
          <w:szCs w:val="28"/>
        </w:rPr>
        <w:t xml:space="preserve"> nh</w:t>
      </w:r>
      <w:r w:rsidR="0089254E" w:rsidRPr="0089254E">
        <w:rPr>
          <w:sz w:val="28"/>
          <w:szCs w:val="28"/>
        </w:rPr>
        <w:t>ận</w:t>
      </w:r>
      <w:r w:rsidR="0089254E">
        <w:rPr>
          <w:sz w:val="28"/>
          <w:szCs w:val="28"/>
        </w:rPr>
        <w:t xml:space="preserve"> thay ph</w:t>
      </w:r>
      <w:r w:rsidR="0089254E" w:rsidRPr="0089254E">
        <w:rPr>
          <w:sz w:val="28"/>
          <w:szCs w:val="28"/>
        </w:rPr>
        <w:t>ải</w:t>
      </w:r>
      <w:r w:rsidR="0089254E">
        <w:rPr>
          <w:sz w:val="28"/>
          <w:szCs w:val="28"/>
        </w:rPr>
        <w:t xml:space="preserve"> c</w:t>
      </w:r>
      <w:r w:rsidR="0089254E" w:rsidRPr="0089254E">
        <w:rPr>
          <w:sz w:val="28"/>
          <w:szCs w:val="28"/>
        </w:rPr>
        <w:t>ó</w:t>
      </w:r>
      <w:r w:rsidR="0089254E">
        <w:rPr>
          <w:sz w:val="28"/>
          <w:szCs w:val="28"/>
        </w:rPr>
        <w:t xml:space="preserve"> </w:t>
      </w:r>
      <w:r>
        <w:rPr>
          <w:sz w:val="28"/>
          <w:szCs w:val="28"/>
        </w:rPr>
        <w:t>Gi</w:t>
      </w:r>
      <w:r w:rsidRPr="00AD2068">
        <w:rPr>
          <w:sz w:val="28"/>
          <w:szCs w:val="28"/>
        </w:rPr>
        <w:t>ấy</w:t>
      </w:r>
      <w:r>
        <w:rPr>
          <w:sz w:val="28"/>
          <w:szCs w:val="28"/>
        </w:rPr>
        <w:t xml:space="preserve"> u</w:t>
      </w:r>
      <w:r w:rsidRPr="00AD2068">
        <w:rPr>
          <w:sz w:val="28"/>
          <w:szCs w:val="28"/>
        </w:rPr>
        <w:t>ỷ</w:t>
      </w:r>
      <w:r>
        <w:rPr>
          <w:sz w:val="28"/>
          <w:szCs w:val="28"/>
        </w:rPr>
        <w:t xml:space="preserve"> quy</w:t>
      </w:r>
      <w:r w:rsidRPr="00AD2068">
        <w:rPr>
          <w:sz w:val="28"/>
          <w:szCs w:val="28"/>
        </w:rPr>
        <w:t>ền</w:t>
      </w:r>
      <w:r>
        <w:rPr>
          <w:sz w:val="28"/>
          <w:szCs w:val="28"/>
        </w:rPr>
        <w:t xml:space="preserve"> h</w:t>
      </w:r>
      <w:r w:rsidRPr="00AD2068">
        <w:rPr>
          <w:sz w:val="28"/>
          <w:szCs w:val="28"/>
        </w:rPr>
        <w:t>ợp</w:t>
      </w:r>
      <w:r>
        <w:rPr>
          <w:sz w:val="28"/>
          <w:szCs w:val="28"/>
        </w:rPr>
        <w:t xml:space="preserve"> ph</w:t>
      </w:r>
      <w:r w:rsidRPr="00AD2068">
        <w:rPr>
          <w:sz w:val="28"/>
          <w:szCs w:val="28"/>
        </w:rPr>
        <w:t>áp</w:t>
      </w:r>
      <w:r>
        <w:rPr>
          <w:sz w:val="28"/>
          <w:szCs w:val="28"/>
        </w:rPr>
        <w:t xml:space="preserve"> (</w:t>
      </w:r>
      <w:r w:rsidR="0089254E">
        <w:rPr>
          <w:sz w:val="28"/>
          <w:szCs w:val="28"/>
        </w:rPr>
        <w:t xml:space="preserve"> G</w:t>
      </w:r>
      <w:r>
        <w:rPr>
          <w:sz w:val="28"/>
          <w:szCs w:val="28"/>
        </w:rPr>
        <w:t>i</w:t>
      </w:r>
      <w:r w:rsidRPr="00AD2068">
        <w:rPr>
          <w:sz w:val="28"/>
          <w:szCs w:val="28"/>
        </w:rPr>
        <w:t>ấy</w:t>
      </w:r>
      <w:r>
        <w:rPr>
          <w:sz w:val="28"/>
          <w:szCs w:val="28"/>
        </w:rPr>
        <w:t xml:space="preserve"> u</w:t>
      </w:r>
      <w:r w:rsidRPr="00AD2068">
        <w:rPr>
          <w:sz w:val="28"/>
          <w:szCs w:val="28"/>
        </w:rPr>
        <w:t>ỷ</w:t>
      </w:r>
      <w:r>
        <w:rPr>
          <w:sz w:val="28"/>
          <w:szCs w:val="28"/>
        </w:rPr>
        <w:t xml:space="preserve"> quy</w:t>
      </w:r>
      <w:r w:rsidRPr="00AD2068">
        <w:rPr>
          <w:sz w:val="28"/>
          <w:szCs w:val="28"/>
        </w:rPr>
        <w:t>ền</w:t>
      </w:r>
      <w:r>
        <w:rPr>
          <w:sz w:val="28"/>
          <w:szCs w:val="28"/>
        </w:rPr>
        <w:t xml:space="preserve"> c</w:t>
      </w:r>
      <w:r w:rsidRPr="00AD2068">
        <w:rPr>
          <w:sz w:val="28"/>
          <w:szCs w:val="28"/>
        </w:rPr>
        <w:t>ó</w:t>
      </w:r>
      <w:r>
        <w:rPr>
          <w:sz w:val="28"/>
          <w:szCs w:val="28"/>
        </w:rPr>
        <w:t xml:space="preserve"> c</w:t>
      </w:r>
      <w:r w:rsidRPr="00AD2068">
        <w:rPr>
          <w:sz w:val="28"/>
          <w:szCs w:val="28"/>
        </w:rPr>
        <w:t>ô</w:t>
      </w:r>
      <w:r>
        <w:rPr>
          <w:sz w:val="28"/>
          <w:szCs w:val="28"/>
        </w:rPr>
        <w:t>ng ch</w:t>
      </w:r>
      <w:r w:rsidRPr="00AD2068">
        <w:rPr>
          <w:sz w:val="28"/>
          <w:szCs w:val="28"/>
        </w:rPr>
        <w:t>ứng</w:t>
      </w:r>
      <w:r>
        <w:rPr>
          <w:sz w:val="28"/>
          <w:szCs w:val="28"/>
        </w:rPr>
        <w:t xml:space="preserve">) </w:t>
      </w:r>
    </w:p>
    <w:p w:rsidR="00D53098" w:rsidRDefault="00D53098" w:rsidP="007B5C91">
      <w:pPr>
        <w:spacing w:before="120" w:line="360" w:lineRule="auto"/>
        <w:jc w:val="both"/>
        <w:rPr>
          <w:sz w:val="28"/>
          <w:szCs w:val="28"/>
        </w:rPr>
      </w:pPr>
      <w:r>
        <w:rPr>
          <w:sz w:val="28"/>
          <w:szCs w:val="28"/>
        </w:rPr>
        <w:tab/>
        <w:t>Công ty cổ phần công trình 6 cam kết những thông tin về người sở hữu trong danh sách sẽ được sử dụng đúng mục đích và tuân thủ các quy định của VSD. Công ty cổ phần công trình 6 sẽ hoàn toàn chịu trách nhiệm trước pháp luật nếu có sai phạm.</w:t>
      </w:r>
    </w:p>
    <w:p w:rsidR="00D53098" w:rsidRDefault="00D53098" w:rsidP="0089254E">
      <w:pPr>
        <w:spacing w:line="360" w:lineRule="auto"/>
        <w:jc w:val="both"/>
        <w:rPr>
          <w:sz w:val="28"/>
          <w:szCs w:val="28"/>
        </w:rPr>
      </w:pPr>
    </w:p>
    <w:p w:rsidR="00D53098" w:rsidRDefault="00D53098" w:rsidP="0089254E">
      <w:pPr>
        <w:spacing w:line="360" w:lineRule="auto"/>
        <w:jc w:val="both"/>
        <w:rPr>
          <w:sz w:val="28"/>
          <w:szCs w:val="28"/>
        </w:rPr>
      </w:pPr>
      <w:r>
        <w:rPr>
          <w:sz w:val="28"/>
          <w:szCs w:val="28"/>
        </w:rPr>
        <w:tab/>
        <w:t>Kính mong được sự quan tâm giải quyết. Xin trân trọng cảm ơn./.</w:t>
      </w:r>
    </w:p>
    <w:p w:rsidR="00D53098" w:rsidRDefault="00D53098" w:rsidP="0089254E">
      <w:pPr>
        <w:spacing w:line="360" w:lineRule="auto"/>
        <w:jc w:val="both"/>
        <w:rPr>
          <w:sz w:val="28"/>
          <w:szCs w:val="28"/>
        </w:rPr>
      </w:pPr>
    </w:p>
    <w:p w:rsidR="00D53098" w:rsidRDefault="00D53098" w:rsidP="00D53098">
      <w:pPr>
        <w:spacing w:before="240"/>
        <w:rPr>
          <w:sz w:val="32"/>
          <w:szCs w:val="32"/>
        </w:rPr>
      </w:pPr>
      <w:r w:rsidRPr="00310C17">
        <w:rPr>
          <w:i/>
        </w:rPr>
        <w:t>Nơi nhận:</w:t>
      </w:r>
      <w:r>
        <w:rPr>
          <w:sz w:val="32"/>
          <w:szCs w:val="32"/>
        </w:rPr>
        <w:tab/>
      </w:r>
      <w:r>
        <w:rPr>
          <w:sz w:val="32"/>
          <w:szCs w:val="32"/>
        </w:rPr>
        <w:tab/>
      </w:r>
      <w:r>
        <w:rPr>
          <w:sz w:val="32"/>
          <w:szCs w:val="32"/>
        </w:rPr>
        <w:tab/>
      </w:r>
      <w:r>
        <w:rPr>
          <w:sz w:val="32"/>
          <w:szCs w:val="32"/>
        </w:rPr>
        <w:tab/>
        <w:t xml:space="preserve">       </w:t>
      </w:r>
      <w:r>
        <w:rPr>
          <w:b/>
        </w:rPr>
        <w:t>CHỦ TỊCH HỘI ĐỒNG QUẢN TRỊ</w:t>
      </w:r>
    </w:p>
    <w:p w:rsidR="00D53098" w:rsidRDefault="00D53098" w:rsidP="00D53098">
      <w:pPr>
        <w:rPr>
          <w:sz w:val="28"/>
          <w:szCs w:val="28"/>
        </w:rPr>
      </w:pPr>
      <w:r>
        <w:t xml:space="preserve">  - Như trên.                                                   </w:t>
      </w:r>
      <w:r>
        <w:rPr>
          <w:sz w:val="28"/>
          <w:szCs w:val="28"/>
        </w:rPr>
        <w:t xml:space="preserve"> (Chữ ký, họ tên, đóng dấu)</w:t>
      </w:r>
    </w:p>
    <w:p w:rsidR="00D53098" w:rsidRDefault="00D53098" w:rsidP="00D53098">
      <w:r>
        <w:t xml:space="preserve">  - Sàn giao dịch CK HN. </w:t>
      </w:r>
    </w:p>
    <w:p w:rsidR="00D53098" w:rsidRDefault="00D53098" w:rsidP="00D53098">
      <w:r>
        <w:t xml:space="preserve">  - Lưu VT, TCKT                                                                       </w:t>
      </w:r>
    </w:p>
    <w:p w:rsidR="00D53098" w:rsidRDefault="00D53098" w:rsidP="00D53098">
      <w:pPr>
        <w:spacing w:line="360" w:lineRule="auto"/>
        <w:rPr>
          <w:lang w:val="nl-NL"/>
        </w:rPr>
      </w:pPr>
      <w:r>
        <w:rPr>
          <w:lang w:val="nl-NL"/>
        </w:rPr>
        <w:t xml:space="preserve">          </w:t>
      </w:r>
    </w:p>
    <w:p w:rsidR="00D53098" w:rsidRDefault="00D53098" w:rsidP="00D53098"/>
    <w:p w:rsidR="001034F3" w:rsidRDefault="001034F3" w:rsidP="00D53098"/>
    <w:p w:rsidR="00310C17" w:rsidRDefault="00310C17" w:rsidP="00D53098"/>
    <w:p w:rsidR="00310C17" w:rsidRDefault="00310C17" w:rsidP="00D53098"/>
    <w:p w:rsidR="00310C17" w:rsidRDefault="00310C17" w:rsidP="00D53098"/>
    <w:p w:rsidR="00310C17" w:rsidRPr="00D53098" w:rsidRDefault="00310C17" w:rsidP="00D53098"/>
    <w:sectPr w:rsidR="00310C17" w:rsidRPr="00D53098" w:rsidSect="001D13E8">
      <w:pgSz w:w="11907" w:h="16840" w:code="9"/>
      <w:pgMar w:top="794" w:right="1134" w:bottom="1134"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isplayHorizontalDrawingGridEvery w:val="2"/>
  <w:characterSpacingControl w:val="doNotCompress"/>
  <w:compat/>
  <w:rsids>
    <w:rsidRoot w:val="00A21D94"/>
    <w:rsid w:val="0006727C"/>
    <w:rsid w:val="001034F3"/>
    <w:rsid w:val="001708D4"/>
    <w:rsid w:val="001A3657"/>
    <w:rsid w:val="001D13E8"/>
    <w:rsid w:val="001D6A61"/>
    <w:rsid w:val="0020367C"/>
    <w:rsid w:val="00243520"/>
    <w:rsid w:val="00310C17"/>
    <w:rsid w:val="004E2BB5"/>
    <w:rsid w:val="00516E57"/>
    <w:rsid w:val="0054445C"/>
    <w:rsid w:val="00553AC9"/>
    <w:rsid w:val="005E56BE"/>
    <w:rsid w:val="00631AFC"/>
    <w:rsid w:val="006F4FCD"/>
    <w:rsid w:val="007B5C91"/>
    <w:rsid w:val="007F4735"/>
    <w:rsid w:val="00812944"/>
    <w:rsid w:val="0089254E"/>
    <w:rsid w:val="00964AC1"/>
    <w:rsid w:val="009B6EE4"/>
    <w:rsid w:val="00A06A3D"/>
    <w:rsid w:val="00A1018D"/>
    <w:rsid w:val="00A21D94"/>
    <w:rsid w:val="00AD2068"/>
    <w:rsid w:val="00AE4C20"/>
    <w:rsid w:val="00B16269"/>
    <w:rsid w:val="00B45857"/>
    <w:rsid w:val="00B61E66"/>
    <w:rsid w:val="00D53098"/>
    <w:rsid w:val="00E0099B"/>
    <w:rsid w:val="00F2464C"/>
    <w:rsid w:val="00FE4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4C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jws6GOoiEAwIuHkswGpcu1OZYlk=</DigestValue>
    </Reference>
    <Reference URI="#idOfficeObject" Type="http://www.w3.org/2000/09/xmldsig#Object">
      <DigestMethod Algorithm="http://www.w3.org/2000/09/xmldsig#sha1"/>
      <DigestValue>phDmZvm3YHdWIu14nH+qY94Yvqg=</DigestValue>
    </Reference>
  </SignedInfo>
  <SignatureValue>
    GsUNTNskLh0z2H0bjN7cXfJ9+tADxoAmgKO0JfkVQJ8OkYiuDO8ShxL3VFwY5VJ99hw8ecld
    ztVIbJ7MywkbJ2rKZnTNjJFWZh5YJ1iq0DyD7pEsEj2gW1Zuea6fHofncRT0qLMVRs5sL5Px
    nyCxFaehbMHB7f958+2b787FOl4=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eusvlNSqCQ9xxFONK5BQNq90Do4=</DigestValue>
      </Reference>
      <Reference URI="/word/fontTable.xml?ContentType=application/vnd.openxmlformats-officedocument.wordprocessingml.fontTable+xml">
        <DigestMethod Algorithm="http://www.w3.org/2000/09/xmldsig#sha1"/>
        <DigestValue>y47yU33xS2qAHdXafqHcZCunFu8=</DigestValue>
      </Reference>
      <Reference URI="/word/settings.xml?ContentType=application/vnd.openxmlformats-officedocument.wordprocessingml.settings+xml">
        <DigestMethod Algorithm="http://www.w3.org/2000/09/xmldsig#sha1"/>
        <DigestValue>ziGhs3o3htI/jGkvmWn58uzQzGA=</DigestValue>
      </Reference>
      <Reference URI="/word/styles.xml?ContentType=application/vnd.openxmlformats-officedocument.wordprocessingml.styles+xml">
        <DigestMethod Algorithm="http://www.w3.org/2000/09/xmldsig#sha1"/>
        <DigestValue>7vwEXpk0fQRpy5j8m5AsBujPuWA=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2013-04-10T03:23:47Z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p:lastModifiedBy>
  <cp:revision>3</cp:revision>
  <cp:lastPrinted>2013-04-10T02:38:00Z</cp:lastPrinted>
  <dcterms:created xsi:type="dcterms:W3CDTF">2013-04-12T03:05:00Z</dcterms:created>
  <dcterms:modified xsi:type="dcterms:W3CDTF">2013-04-12T03:06:00Z</dcterms:modified>
</cp:coreProperties>
</file>